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3E" w:rsidRPr="00DB616D" w:rsidRDefault="001D689C" w:rsidP="001D689C">
      <w:pPr>
        <w:pStyle w:val="1"/>
        <w:spacing w:beforeLines="100" w:afterLines="50"/>
        <w:rPr>
          <w:bCs/>
          <w:sz w:val="36"/>
          <w:szCs w:val="36"/>
        </w:rPr>
      </w:pPr>
      <w:bookmarkStart w:id="0" w:name="_Toc4169"/>
      <w:r>
        <w:rPr>
          <w:rFonts w:hint="eastAsia"/>
          <w:bCs/>
          <w:sz w:val="36"/>
          <w:szCs w:val="36"/>
        </w:rPr>
        <w:t>三年制师范</w:t>
      </w:r>
      <w:r w:rsidR="00CF08D4" w:rsidRPr="00DB616D">
        <w:rPr>
          <w:rFonts w:hint="eastAsia"/>
          <w:bCs/>
          <w:sz w:val="36"/>
          <w:szCs w:val="36"/>
        </w:rPr>
        <w:t>音乐</w:t>
      </w:r>
      <w:r w:rsidR="00CF08D4" w:rsidRPr="00DB616D">
        <w:rPr>
          <w:bCs/>
          <w:sz w:val="36"/>
          <w:szCs w:val="36"/>
        </w:rPr>
        <w:t>教育专业人才培养方案</w:t>
      </w:r>
      <w:bookmarkEnd w:id="0"/>
    </w:p>
    <w:p w:rsidR="0078413E" w:rsidRDefault="00CF08D4" w:rsidP="001D689C">
      <w:pPr>
        <w:autoSpaceDE w:val="0"/>
        <w:autoSpaceDN w:val="0"/>
        <w:adjustRightInd w:val="0"/>
        <w:snapToGrid w:val="0"/>
        <w:spacing w:beforeLines="50"/>
        <w:rPr>
          <w:rFonts w:ascii="黑体" w:eastAsia="黑体"/>
          <w:color w:val="000000" w:themeColor="text1"/>
          <w:sz w:val="24"/>
        </w:rPr>
      </w:pPr>
      <w:r>
        <w:rPr>
          <w:rFonts w:ascii="黑体" w:eastAsia="黑体" w:hint="eastAsia"/>
          <w:color w:val="000000" w:themeColor="text1"/>
          <w:sz w:val="24"/>
        </w:rPr>
        <w:t>一、专业名称与代码</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专业名称：音乐教育</w:t>
      </w:r>
      <w:r>
        <w:rPr>
          <w:rFonts w:eastAsia="仿宋_GB2312" w:hAnsi="仿宋_GB2312" w:hint="eastAsia"/>
          <w:sz w:val="24"/>
        </w:rPr>
        <w:t xml:space="preserve">      </w:t>
      </w:r>
      <w:r w:rsidR="00EC5085">
        <w:rPr>
          <w:rFonts w:eastAsia="仿宋_GB2312" w:hAnsi="仿宋_GB2312" w:hint="eastAsia"/>
          <w:sz w:val="24"/>
        </w:rPr>
        <w:t xml:space="preserve">   </w:t>
      </w:r>
      <w:r>
        <w:rPr>
          <w:rFonts w:eastAsia="仿宋_GB2312" w:hAnsi="仿宋_GB2312" w:hint="eastAsia"/>
          <w:sz w:val="24"/>
        </w:rPr>
        <w:t>专业代码：</w:t>
      </w:r>
      <w:r>
        <w:rPr>
          <w:rFonts w:eastAsia="仿宋_GB2312" w:hAnsi="仿宋_GB2312" w:hint="eastAsia"/>
          <w:sz w:val="24"/>
        </w:rPr>
        <w:t>570108K</w:t>
      </w:r>
    </w:p>
    <w:p w:rsidR="0078413E" w:rsidRDefault="00CF08D4" w:rsidP="001D689C">
      <w:pPr>
        <w:autoSpaceDE w:val="0"/>
        <w:autoSpaceDN w:val="0"/>
        <w:adjustRightInd w:val="0"/>
        <w:snapToGrid w:val="0"/>
        <w:spacing w:beforeLines="50"/>
        <w:rPr>
          <w:rFonts w:ascii="黑体" w:eastAsia="黑体"/>
          <w:color w:val="000000" w:themeColor="text1"/>
          <w:sz w:val="24"/>
        </w:rPr>
      </w:pPr>
      <w:r>
        <w:rPr>
          <w:rFonts w:ascii="黑体" w:eastAsia="黑体" w:hint="eastAsia"/>
          <w:color w:val="000000" w:themeColor="text1"/>
          <w:sz w:val="24"/>
        </w:rPr>
        <w:t>二、学制与修业年限</w:t>
      </w:r>
      <w:r w:rsidR="00EC5085">
        <w:rPr>
          <w:rFonts w:ascii="黑体" w:eastAsia="黑体" w:hint="eastAsia"/>
          <w:color w:val="000000" w:themeColor="text1"/>
          <w:sz w:val="24"/>
        </w:rPr>
        <w:t xml:space="preserve"> </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标准学制：</w:t>
      </w:r>
      <w:r>
        <w:rPr>
          <w:rFonts w:eastAsia="仿宋_GB2312" w:hAnsi="仿宋_GB2312" w:hint="eastAsia"/>
          <w:sz w:val="24"/>
        </w:rPr>
        <w:t>3</w:t>
      </w:r>
      <w:r>
        <w:rPr>
          <w:rFonts w:eastAsia="仿宋_GB2312" w:hAnsi="仿宋_GB2312" w:hint="eastAsia"/>
          <w:sz w:val="24"/>
        </w:rPr>
        <w:t>年</w:t>
      </w:r>
      <w:r>
        <w:rPr>
          <w:rFonts w:eastAsia="仿宋_GB2312" w:hAnsi="仿宋_GB2312" w:hint="eastAsia"/>
          <w:sz w:val="24"/>
        </w:rPr>
        <w:t xml:space="preserve">      </w:t>
      </w:r>
      <w:r w:rsidR="00EC5085">
        <w:rPr>
          <w:rFonts w:eastAsia="仿宋_GB2312" w:hAnsi="仿宋_GB2312" w:hint="eastAsia"/>
          <w:sz w:val="24"/>
        </w:rPr>
        <w:t xml:space="preserve"> </w:t>
      </w:r>
      <w:r>
        <w:rPr>
          <w:rFonts w:eastAsia="仿宋_GB2312" w:hAnsi="仿宋_GB2312" w:hint="eastAsia"/>
          <w:sz w:val="24"/>
        </w:rPr>
        <w:t xml:space="preserve">      </w:t>
      </w:r>
      <w:r w:rsidR="00A90039">
        <w:rPr>
          <w:rFonts w:eastAsia="仿宋_GB2312" w:hAnsi="仿宋_GB2312" w:hint="eastAsia"/>
          <w:sz w:val="24"/>
        </w:rPr>
        <w:t xml:space="preserve"> </w:t>
      </w:r>
      <w:r>
        <w:rPr>
          <w:rFonts w:eastAsia="仿宋_GB2312" w:hAnsi="仿宋_GB2312" w:hint="eastAsia"/>
          <w:sz w:val="24"/>
        </w:rPr>
        <w:t>修业年限：</w:t>
      </w:r>
      <w:r>
        <w:rPr>
          <w:rFonts w:eastAsia="仿宋_GB2312" w:hAnsi="仿宋_GB2312" w:hint="eastAsia"/>
          <w:sz w:val="24"/>
        </w:rPr>
        <w:t>2</w:t>
      </w:r>
      <w:r>
        <w:rPr>
          <w:rFonts w:eastAsia="仿宋_GB2312" w:hAnsi="仿宋_GB2312" w:hint="eastAsia"/>
          <w:sz w:val="24"/>
        </w:rPr>
        <w:t>～</w:t>
      </w:r>
      <w:r>
        <w:rPr>
          <w:rFonts w:eastAsia="仿宋_GB2312" w:hAnsi="仿宋_GB2312" w:hint="eastAsia"/>
          <w:sz w:val="24"/>
        </w:rPr>
        <w:t>4</w:t>
      </w:r>
      <w:r>
        <w:rPr>
          <w:rFonts w:eastAsia="仿宋_GB2312" w:hAnsi="仿宋_GB2312" w:hint="eastAsia"/>
          <w:sz w:val="24"/>
        </w:rPr>
        <w:t>年</w:t>
      </w:r>
    </w:p>
    <w:p w:rsidR="0078413E" w:rsidRDefault="00CF08D4" w:rsidP="001D689C">
      <w:pPr>
        <w:autoSpaceDE w:val="0"/>
        <w:autoSpaceDN w:val="0"/>
        <w:adjustRightInd w:val="0"/>
        <w:snapToGrid w:val="0"/>
        <w:spacing w:beforeLines="50"/>
        <w:rPr>
          <w:rFonts w:ascii="黑体" w:eastAsia="黑体"/>
          <w:color w:val="000000" w:themeColor="text1"/>
          <w:sz w:val="24"/>
        </w:rPr>
      </w:pPr>
      <w:r>
        <w:rPr>
          <w:rFonts w:ascii="黑体" w:eastAsia="黑体" w:hint="eastAsia"/>
          <w:color w:val="000000" w:themeColor="text1"/>
          <w:sz w:val="24"/>
        </w:rPr>
        <w:t>三、培养目标</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1</w:t>
      </w:r>
      <w:r w:rsidR="00A90039">
        <w:rPr>
          <w:rFonts w:eastAsia="仿宋_GB2312" w:hAnsi="仿宋_GB2312" w:hint="eastAsia"/>
          <w:b/>
          <w:bCs/>
          <w:sz w:val="24"/>
        </w:rPr>
        <w:t>．</w:t>
      </w:r>
      <w:r>
        <w:rPr>
          <w:rFonts w:eastAsia="仿宋_GB2312" w:hAnsi="仿宋_GB2312" w:hint="eastAsia"/>
          <w:b/>
          <w:bCs/>
          <w:sz w:val="24"/>
        </w:rPr>
        <w:t>目标定位</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培养德、智、体、美、劳全面发展，掌握小学音乐教育的基本理论、基础知识和基本技能，具有较强实践能力和创新精神，能在小学从事音乐教学、音乐教研、课外音乐活动等方面的应用性职业技能型人才。</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2</w:t>
      </w:r>
      <w:r w:rsidR="00A90039">
        <w:rPr>
          <w:rFonts w:eastAsia="仿宋_GB2312" w:hAnsi="仿宋_GB2312" w:hint="eastAsia"/>
          <w:b/>
          <w:bCs/>
          <w:sz w:val="24"/>
        </w:rPr>
        <w:t>．</w:t>
      </w:r>
      <w:r>
        <w:rPr>
          <w:rFonts w:eastAsia="仿宋_GB2312" w:hAnsi="仿宋_GB2312" w:hint="eastAsia"/>
          <w:b/>
          <w:bCs/>
          <w:sz w:val="24"/>
        </w:rPr>
        <w:t>目标内涵</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）拥护中国共产党，热爱祖国；具有改革创新意识和国际竞争意识，具有奉献精神和团队精神；具备正确的人生观与价值观，养成良好的道德情操和个人行为规范，</w:t>
      </w:r>
      <w:r w:rsidR="002F70E6">
        <w:rPr>
          <w:rFonts w:eastAsia="仿宋_GB2312" w:hAnsi="仿宋_GB2312" w:hint="eastAsia"/>
          <w:sz w:val="24"/>
        </w:rPr>
        <w:t>具有</w:t>
      </w:r>
      <w:r>
        <w:rPr>
          <w:rFonts w:eastAsia="仿宋_GB2312" w:hAnsi="仿宋_GB2312" w:hint="eastAsia"/>
          <w:sz w:val="24"/>
        </w:rPr>
        <w:t>诚信守法、公平竞争的意识。</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掌握较丰富的科学文化知识、较扎实的小学音乐教育学科基础知识，系统掌握本专业必需的基础理论，初步掌握进行教育创新和科学技术创新的思想和方法。具有利用学科知识与理论分析问题解决问题的能力，掌握本学科的发展动态。</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3</w:t>
      </w:r>
      <w:r>
        <w:rPr>
          <w:rFonts w:eastAsia="仿宋_GB2312" w:hAnsi="仿宋_GB2312" w:hint="eastAsia"/>
          <w:sz w:val="24"/>
        </w:rPr>
        <w:t>）具备较丰富的传统文化知识，继承优秀传统文化，养成健康、高尚的审美观念和审美能力，形成具有传统文化底蕴与现代精神的健全人格。</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4</w:t>
      </w:r>
      <w:r>
        <w:rPr>
          <w:rFonts w:eastAsia="仿宋_GB2312" w:hAnsi="仿宋_GB2312" w:hint="eastAsia"/>
          <w:sz w:val="24"/>
        </w:rPr>
        <w:t>）掌握一门外语，具备一定的国际视野和国际交流与合作能力，具有较强的计算机应用能力。</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5</w:t>
      </w:r>
      <w:r>
        <w:rPr>
          <w:rFonts w:eastAsia="仿宋_GB2312" w:hAnsi="仿宋_GB2312" w:hint="eastAsia"/>
          <w:sz w:val="24"/>
        </w:rPr>
        <w:t>）掌握体育运动的基本知识和科学锻炼身体的技能，达到国家规定的《大学生体育合格标准》和军事训练合格标准。养成良好的锻炼习惯、卫生习惯和生活习惯，具备健全的心理和健康的体魄。</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6</w:t>
      </w:r>
      <w:r>
        <w:rPr>
          <w:rFonts w:eastAsia="仿宋_GB2312" w:hAnsi="仿宋_GB2312" w:hint="eastAsia"/>
          <w:sz w:val="24"/>
        </w:rPr>
        <w:t>）掌握较扎实的音乐理论知识，并能够利用这些知识和相关技能解决小学音乐教学中的问题。</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7</w:t>
      </w:r>
      <w:r>
        <w:rPr>
          <w:rFonts w:eastAsia="仿宋_GB2312" w:hAnsi="仿宋_GB2312" w:hint="eastAsia"/>
          <w:sz w:val="24"/>
        </w:rPr>
        <w:t>）具有相当程度的声乐演唱能力、钢琴演奏与钢琴艺术指导能力、舞蹈表演与创编能力；具有从事小学音乐教学的基本能力，能胜任小学音乐课堂的教学工作并能组织课外音乐活动。</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8</w:t>
      </w:r>
      <w:r>
        <w:rPr>
          <w:rFonts w:eastAsia="仿宋_GB2312" w:hAnsi="仿宋_GB2312" w:hint="eastAsia"/>
          <w:sz w:val="24"/>
        </w:rPr>
        <w:t>）具备利用专业知识与理论分析问题、解决问题的能力，具备一定的科学研究和实际工作能力。</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3</w:t>
      </w:r>
      <w:r w:rsidR="00A90039">
        <w:rPr>
          <w:rFonts w:eastAsia="仿宋_GB2312" w:hAnsi="仿宋_GB2312" w:hint="eastAsia"/>
          <w:b/>
          <w:bCs/>
          <w:sz w:val="24"/>
        </w:rPr>
        <w:t>．</w:t>
      </w:r>
      <w:r>
        <w:rPr>
          <w:rFonts w:eastAsia="仿宋_GB2312" w:hAnsi="仿宋_GB2312" w:hint="eastAsia"/>
          <w:b/>
          <w:bCs/>
          <w:sz w:val="24"/>
        </w:rPr>
        <w:t>入学要求</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参加普通高等学校招生全国统一考试，达到相应录取标准。</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4</w:t>
      </w:r>
      <w:r w:rsidR="00A90039">
        <w:rPr>
          <w:rFonts w:eastAsia="仿宋_GB2312" w:hAnsi="仿宋_GB2312" w:hint="eastAsia"/>
          <w:b/>
          <w:bCs/>
          <w:sz w:val="24"/>
        </w:rPr>
        <w:t>．</w:t>
      </w:r>
      <w:r>
        <w:rPr>
          <w:rFonts w:eastAsia="仿宋_GB2312" w:hAnsi="仿宋_GB2312" w:hint="eastAsia"/>
          <w:b/>
          <w:bCs/>
          <w:sz w:val="24"/>
        </w:rPr>
        <w:t>目标评价</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w:t>
      </w:r>
      <w:r w:rsidR="00CF08D4">
        <w:rPr>
          <w:rFonts w:eastAsia="仿宋_GB2312" w:hAnsi="仿宋_GB2312" w:hint="eastAsia"/>
          <w:sz w:val="24"/>
        </w:rPr>
        <w:t>学生学业成绩一般采用百分制，其中：</w:t>
      </w:r>
      <w:r w:rsidR="00CF08D4">
        <w:rPr>
          <w:rFonts w:eastAsia="仿宋_GB2312" w:hAnsi="仿宋_GB2312" w:hint="eastAsia"/>
          <w:sz w:val="24"/>
        </w:rPr>
        <w:t>60</w:t>
      </w:r>
      <w:r w:rsidR="00CF08D4">
        <w:rPr>
          <w:rFonts w:eastAsia="仿宋_GB2312" w:hAnsi="仿宋_GB2312" w:hint="eastAsia"/>
          <w:sz w:val="24"/>
        </w:rPr>
        <w:t>分为及格，</w:t>
      </w:r>
      <w:r w:rsidR="00CF08D4">
        <w:rPr>
          <w:rFonts w:eastAsia="仿宋_GB2312" w:hAnsi="仿宋_GB2312" w:hint="eastAsia"/>
          <w:sz w:val="24"/>
        </w:rPr>
        <w:t>61</w:t>
      </w:r>
      <w:r w:rsidR="005831D1">
        <w:rPr>
          <w:rFonts w:eastAsia="仿宋_GB2312" w:hAnsi="仿宋_GB2312" w:hint="eastAsia"/>
          <w:sz w:val="24"/>
        </w:rPr>
        <w:t>—</w:t>
      </w:r>
      <w:r w:rsidR="00CF08D4">
        <w:rPr>
          <w:rFonts w:eastAsia="仿宋_GB2312" w:hAnsi="仿宋_GB2312" w:hint="eastAsia"/>
          <w:sz w:val="24"/>
        </w:rPr>
        <w:t>75</w:t>
      </w:r>
      <w:r w:rsidR="00CF08D4">
        <w:rPr>
          <w:rFonts w:eastAsia="仿宋_GB2312" w:hAnsi="仿宋_GB2312" w:hint="eastAsia"/>
          <w:sz w:val="24"/>
        </w:rPr>
        <w:t>为中，</w:t>
      </w:r>
      <w:r w:rsidR="00CF08D4">
        <w:rPr>
          <w:rFonts w:eastAsia="仿宋_GB2312" w:hAnsi="仿宋_GB2312" w:hint="eastAsia"/>
          <w:sz w:val="24"/>
        </w:rPr>
        <w:t>76</w:t>
      </w:r>
      <w:r w:rsidR="005831D1">
        <w:rPr>
          <w:rFonts w:eastAsia="仿宋_GB2312" w:hAnsi="仿宋_GB2312" w:hint="eastAsia"/>
          <w:sz w:val="24"/>
        </w:rPr>
        <w:t>—</w:t>
      </w:r>
      <w:r w:rsidR="00CF08D4">
        <w:rPr>
          <w:rFonts w:eastAsia="仿宋_GB2312" w:hAnsi="仿宋_GB2312" w:hint="eastAsia"/>
          <w:sz w:val="24"/>
        </w:rPr>
        <w:t>85</w:t>
      </w:r>
      <w:r w:rsidR="00CF08D4">
        <w:rPr>
          <w:rFonts w:eastAsia="仿宋_GB2312" w:hAnsi="仿宋_GB2312" w:hint="eastAsia"/>
          <w:sz w:val="24"/>
        </w:rPr>
        <w:t>为良好，</w:t>
      </w:r>
      <w:r w:rsidR="00CF08D4">
        <w:rPr>
          <w:rFonts w:eastAsia="仿宋_GB2312" w:hAnsi="仿宋_GB2312" w:hint="eastAsia"/>
          <w:sz w:val="24"/>
        </w:rPr>
        <w:t>86</w:t>
      </w:r>
      <w:r w:rsidR="005831D1">
        <w:rPr>
          <w:rFonts w:eastAsia="仿宋_GB2312" w:hAnsi="仿宋_GB2312" w:hint="eastAsia"/>
          <w:sz w:val="24"/>
        </w:rPr>
        <w:t>—</w:t>
      </w:r>
      <w:r w:rsidR="00CF08D4">
        <w:rPr>
          <w:rFonts w:eastAsia="仿宋_GB2312" w:hAnsi="仿宋_GB2312" w:hint="eastAsia"/>
          <w:sz w:val="24"/>
        </w:rPr>
        <w:t>100</w:t>
      </w:r>
      <w:r w:rsidR="00CF08D4">
        <w:rPr>
          <w:rFonts w:eastAsia="仿宋_GB2312" w:hAnsi="仿宋_GB2312" w:hint="eastAsia"/>
          <w:sz w:val="24"/>
        </w:rPr>
        <w:t>为优秀。</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w:t>
      </w:r>
      <w:r w:rsidR="00CF08D4">
        <w:rPr>
          <w:rFonts w:eastAsia="仿宋_GB2312" w:hAnsi="仿宋_GB2312" w:hint="eastAsia"/>
          <w:sz w:val="24"/>
        </w:rPr>
        <w:t>以学生取得的大学英语考级、计算机英语考级、教师资格证书，以及音乐证书考级证书，作为第三方评价的参照。</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lastRenderedPageBreak/>
        <w:t>（</w:t>
      </w:r>
      <w:r>
        <w:rPr>
          <w:rFonts w:eastAsia="仿宋_GB2312" w:hAnsi="仿宋_GB2312" w:hint="eastAsia"/>
          <w:sz w:val="24"/>
        </w:rPr>
        <w:t>3</w:t>
      </w:r>
      <w:r>
        <w:rPr>
          <w:rFonts w:eastAsia="仿宋_GB2312" w:hAnsi="仿宋_GB2312" w:hint="eastAsia"/>
          <w:sz w:val="24"/>
        </w:rPr>
        <w:t>）</w:t>
      </w:r>
      <w:r w:rsidR="00CF08D4">
        <w:rPr>
          <w:rFonts w:eastAsia="仿宋_GB2312" w:hAnsi="仿宋_GB2312" w:hint="eastAsia"/>
          <w:sz w:val="24"/>
        </w:rPr>
        <w:t>学生社会见习、专业见习与实习成绩，作为行业评价的依据之一。</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4</w:t>
      </w:r>
      <w:r>
        <w:rPr>
          <w:rFonts w:eastAsia="仿宋_GB2312" w:hAnsi="仿宋_GB2312" w:hint="eastAsia"/>
          <w:sz w:val="24"/>
        </w:rPr>
        <w:t>）</w:t>
      </w:r>
      <w:r w:rsidR="00CF08D4">
        <w:rPr>
          <w:rFonts w:eastAsia="仿宋_GB2312" w:hAnsi="仿宋_GB2312" w:hint="eastAsia"/>
          <w:sz w:val="24"/>
        </w:rPr>
        <w:t>学生在校期间获得各种奖励，以及评优评先，入党入团作为政治思想品德评价的依据之一。</w:t>
      </w:r>
    </w:p>
    <w:p w:rsidR="0078413E" w:rsidRDefault="00CF08D4" w:rsidP="001D689C">
      <w:pPr>
        <w:autoSpaceDE w:val="0"/>
        <w:autoSpaceDN w:val="0"/>
        <w:adjustRightInd w:val="0"/>
        <w:snapToGrid w:val="0"/>
        <w:spacing w:beforeLines="50"/>
        <w:rPr>
          <w:rFonts w:ascii="黑体" w:eastAsia="黑体"/>
          <w:color w:val="000000" w:themeColor="text1"/>
          <w:sz w:val="24"/>
        </w:rPr>
      </w:pPr>
      <w:r>
        <w:rPr>
          <w:rFonts w:ascii="黑体" w:eastAsia="黑体" w:hint="eastAsia"/>
          <w:color w:val="000000" w:themeColor="text1"/>
          <w:sz w:val="24"/>
        </w:rPr>
        <w:t>四、毕业要求</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1</w:t>
      </w:r>
      <w:r w:rsidR="00A90039">
        <w:rPr>
          <w:rFonts w:eastAsia="仿宋_GB2312" w:hAnsi="仿宋_GB2312" w:hint="eastAsia"/>
          <w:b/>
          <w:bCs/>
          <w:sz w:val="24"/>
        </w:rPr>
        <w:t>．</w:t>
      </w:r>
      <w:r>
        <w:rPr>
          <w:rFonts w:eastAsia="仿宋_GB2312" w:hAnsi="仿宋_GB2312" w:hint="eastAsia"/>
          <w:b/>
          <w:bCs/>
          <w:sz w:val="24"/>
        </w:rPr>
        <w:t>践行师德</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w:t>
      </w:r>
      <w:r w:rsidR="00CF08D4">
        <w:rPr>
          <w:rFonts w:eastAsia="仿宋_GB2312" w:hAnsi="仿宋_GB2312" w:hint="eastAsia"/>
          <w:sz w:val="24"/>
        </w:rPr>
        <w:t>师德规范：践行社会主义核心价值观，增进对中国特色社会主义的思想认同、政治认同、理论认同和情感认同。贯彻党的教育方针，以立德树人为已任。遵守中小学教师职业道德规范，具有依法执教意识，立志成为有理想信念、有道德情操、有扎实学识、有仁爱之心的好老师。</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w:t>
      </w:r>
      <w:r w:rsidR="00CF08D4">
        <w:rPr>
          <w:rFonts w:eastAsia="仿宋_GB2312" w:hAnsi="仿宋_GB2312" w:hint="eastAsia"/>
          <w:sz w:val="24"/>
        </w:rPr>
        <w:t>教育情怀：具有从事小学音乐教育的意愿，认同音乐教师的价值与意义，具有积极的情感、端正的态度、正确的价值观。具有音乐人文底蕴和科学精神，尊重学生人格，塑造学生热爱音乐的情感，富有仁爱心、责任心、事业心，做锤炼学生品格、提升学生知识、激发创新思维、增进学生情感的引路人。</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2</w:t>
      </w:r>
      <w:r w:rsidR="00A90039">
        <w:rPr>
          <w:rFonts w:eastAsia="仿宋_GB2312" w:hAnsi="仿宋_GB2312" w:hint="eastAsia"/>
          <w:b/>
          <w:bCs/>
          <w:sz w:val="24"/>
        </w:rPr>
        <w:t>．</w:t>
      </w:r>
      <w:r>
        <w:rPr>
          <w:rFonts w:eastAsia="仿宋_GB2312" w:hAnsi="仿宋_GB2312" w:hint="eastAsia"/>
          <w:b/>
          <w:bCs/>
          <w:sz w:val="24"/>
        </w:rPr>
        <w:t>学会教学</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w:t>
      </w:r>
      <w:r w:rsidR="00CF08D4">
        <w:rPr>
          <w:rFonts w:eastAsia="仿宋_GB2312" w:hAnsi="仿宋_GB2312" w:hint="eastAsia"/>
          <w:sz w:val="24"/>
        </w:rPr>
        <w:t>学科素养：掌握音乐学科的基本知识、基本原理和基本技能，理解音乐知识体系基本思想和方法，并具备一定的科技、艺术、人文基本知识。了解小学音乐教育的基本知识、基本原理和技能，了解音乐学科在小学教育中的价值，了解音乐学科与其他学科的联系，以及与学生社会实践、生活实践的联系。</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w:t>
      </w:r>
      <w:r w:rsidR="00CF08D4">
        <w:rPr>
          <w:rFonts w:eastAsia="仿宋_GB2312" w:hAnsi="仿宋_GB2312" w:hint="eastAsia"/>
          <w:sz w:val="24"/>
        </w:rPr>
        <w:t>教学能力：在小学音乐教育实践中，能够依据音乐学科课程标准，针对小学生身心发展和认知特点，运用小学音乐教学知识和现代信息技术，进行教学设计、实施和评价，具有初步的小学音乐教学研究能力。</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3</w:t>
      </w:r>
      <w:r w:rsidR="00A90039">
        <w:rPr>
          <w:rFonts w:eastAsia="仿宋_GB2312" w:hAnsi="仿宋_GB2312" w:hint="eastAsia"/>
          <w:b/>
          <w:bCs/>
          <w:sz w:val="24"/>
        </w:rPr>
        <w:t>．</w:t>
      </w:r>
      <w:r>
        <w:rPr>
          <w:rFonts w:eastAsia="仿宋_GB2312" w:hAnsi="仿宋_GB2312" w:hint="eastAsia"/>
          <w:b/>
          <w:bCs/>
          <w:sz w:val="24"/>
        </w:rPr>
        <w:t>学会育人</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w:t>
      </w:r>
      <w:r w:rsidR="00CF08D4">
        <w:rPr>
          <w:rFonts w:eastAsia="仿宋_GB2312" w:hAnsi="仿宋_GB2312" w:hint="eastAsia"/>
          <w:sz w:val="24"/>
        </w:rPr>
        <w:t>班级指导：树立德育为先理念，了解小学德育原理与方法。掌握班级音乐活动组织与建设的工作规律和基本方法。能够在班主任工作实践中参与德育和心理健康教育等教育活动的组织与指导。</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w:t>
      </w:r>
      <w:r w:rsidR="00CF08D4">
        <w:rPr>
          <w:rFonts w:eastAsia="仿宋_GB2312" w:hAnsi="仿宋_GB2312" w:hint="eastAsia"/>
          <w:sz w:val="24"/>
        </w:rPr>
        <w:t>综合育人：了解小学生身心发展和养成教育规律。理解音乐学科育人价值，能够有机结合音乐学科教学进行育人活动。了解学校文化和教育活动的育人内涵和方法，积极组织主题教育、少先队活动和社团活动，促进学生全面、健康地发展。</w:t>
      </w:r>
    </w:p>
    <w:p w:rsidR="0078413E" w:rsidRDefault="00CF08D4" w:rsidP="001D689C">
      <w:pPr>
        <w:adjustRightInd w:val="0"/>
        <w:snapToGrid w:val="0"/>
        <w:spacing w:beforeLines="50"/>
        <w:ind w:firstLineChars="200" w:firstLine="482"/>
        <w:rPr>
          <w:rFonts w:eastAsia="仿宋_GB2312" w:hAnsi="仿宋_GB2312"/>
          <w:b/>
          <w:bCs/>
          <w:sz w:val="24"/>
        </w:rPr>
      </w:pPr>
      <w:r>
        <w:rPr>
          <w:rFonts w:eastAsia="仿宋_GB2312" w:hAnsi="仿宋_GB2312" w:hint="eastAsia"/>
          <w:b/>
          <w:bCs/>
          <w:sz w:val="24"/>
        </w:rPr>
        <w:t>4</w:t>
      </w:r>
      <w:r w:rsidR="00A90039">
        <w:rPr>
          <w:rFonts w:eastAsia="仿宋_GB2312" w:hAnsi="仿宋_GB2312" w:hint="eastAsia"/>
          <w:b/>
          <w:bCs/>
          <w:sz w:val="24"/>
        </w:rPr>
        <w:t>．</w:t>
      </w:r>
      <w:r>
        <w:rPr>
          <w:rFonts w:eastAsia="仿宋_GB2312" w:hAnsi="仿宋_GB2312" w:hint="eastAsia"/>
          <w:b/>
          <w:bCs/>
          <w:sz w:val="24"/>
        </w:rPr>
        <w:t>学会发展</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1</w:t>
      </w:r>
      <w:r>
        <w:rPr>
          <w:rFonts w:eastAsia="仿宋_GB2312" w:hAnsi="仿宋_GB2312" w:hint="eastAsia"/>
          <w:sz w:val="24"/>
        </w:rPr>
        <w:t>）</w:t>
      </w:r>
      <w:r w:rsidR="00CF08D4">
        <w:rPr>
          <w:rFonts w:eastAsia="仿宋_GB2312" w:hAnsi="仿宋_GB2312" w:hint="eastAsia"/>
          <w:sz w:val="24"/>
        </w:rPr>
        <w:t>学会反思：具有洞察音乐学科发展的能力，了解国内外小学音乐教育发展改革动态，根据时代和小学教育发展的需求，树立终身学习的思想。初步掌握反思方法，具有一定创新意识，善于运用批判性思维方法，解决小学音乐教育教学中出现的新问题。</w:t>
      </w:r>
    </w:p>
    <w:p w:rsidR="0078413E" w:rsidRDefault="00A90039" w:rsidP="000D012F">
      <w:pPr>
        <w:adjustRightInd w:val="0"/>
        <w:snapToGrid w:val="0"/>
        <w:ind w:firstLineChars="200" w:firstLine="480"/>
        <w:rPr>
          <w:rFonts w:eastAsia="仿宋_GB2312" w:hAnsi="仿宋_GB2312"/>
          <w:sz w:val="24"/>
        </w:rPr>
      </w:pPr>
      <w:r>
        <w:rPr>
          <w:rFonts w:eastAsia="仿宋_GB2312" w:hAnsi="仿宋_GB2312" w:hint="eastAsia"/>
          <w:sz w:val="24"/>
        </w:rPr>
        <w:t>（</w:t>
      </w:r>
      <w:r>
        <w:rPr>
          <w:rFonts w:eastAsia="仿宋_GB2312" w:hAnsi="仿宋_GB2312" w:hint="eastAsia"/>
          <w:sz w:val="24"/>
        </w:rPr>
        <w:t>2</w:t>
      </w:r>
      <w:r>
        <w:rPr>
          <w:rFonts w:eastAsia="仿宋_GB2312" w:hAnsi="仿宋_GB2312" w:hint="eastAsia"/>
          <w:sz w:val="24"/>
        </w:rPr>
        <w:t>）</w:t>
      </w:r>
      <w:r w:rsidR="00CF08D4">
        <w:rPr>
          <w:rFonts w:eastAsia="仿宋_GB2312" w:hAnsi="仿宋_GB2312" w:hint="eastAsia"/>
          <w:sz w:val="24"/>
        </w:rPr>
        <w:t>沟通合作：能够正确地理解同学、同事，具有团队协作精神。能通过良好的沟通合作，设计小组互助和合作学习。</w:t>
      </w:r>
    </w:p>
    <w:p w:rsidR="0078413E" w:rsidRDefault="00CF08D4" w:rsidP="001D689C">
      <w:pPr>
        <w:autoSpaceDE w:val="0"/>
        <w:autoSpaceDN w:val="0"/>
        <w:adjustRightInd w:val="0"/>
        <w:snapToGrid w:val="0"/>
        <w:spacing w:beforeLines="50"/>
        <w:rPr>
          <w:rFonts w:ascii="黑体" w:eastAsia="黑体"/>
          <w:color w:val="000000" w:themeColor="text1"/>
          <w:sz w:val="24"/>
        </w:rPr>
      </w:pPr>
      <w:r>
        <w:rPr>
          <w:rFonts w:ascii="黑体" w:eastAsia="黑体" w:hint="eastAsia"/>
          <w:color w:val="000000" w:themeColor="text1"/>
          <w:sz w:val="24"/>
        </w:rPr>
        <w:t>五、核心课程</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教师教育课程：儿童发展、教师语言、教育基本原理、有效教育、班级管理、现代教育技术等；</w:t>
      </w:r>
    </w:p>
    <w:p w:rsidR="0078413E" w:rsidRDefault="00CF08D4" w:rsidP="000D012F">
      <w:pPr>
        <w:adjustRightInd w:val="0"/>
        <w:snapToGrid w:val="0"/>
        <w:ind w:firstLineChars="200" w:firstLine="480"/>
        <w:rPr>
          <w:rFonts w:eastAsia="仿宋_GB2312" w:hAnsi="仿宋_GB2312"/>
          <w:sz w:val="24"/>
        </w:rPr>
      </w:pPr>
      <w:r>
        <w:rPr>
          <w:rFonts w:eastAsia="仿宋_GB2312" w:hAnsi="仿宋_GB2312" w:hint="eastAsia"/>
          <w:sz w:val="24"/>
        </w:rPr>
        <w:t>学科专业课程：声乐、钢琴、合唱与指挥、音乐基础理论、视唱练耳、小学音乐教学设计、即兴弹唱、中外音乐史与作品欣赏等；</w:t>
      </w:r>
    </w:p>
    <w:p w:rsidR="0078413E" w:rsidRDefault="00CF08D4" w:rsidP="003B5192">
      <w:pPr>
        <w:adjustRightInd w:val="0"/>
        <w:snapToGrid w:val="0"/>
        <w:ind w:firstLineChars="200" w:firstLine="480"/>
        <w:rPr>
          <w:rFonts w:eastAsia="仿宋_GB2312" w:hAnsi="仿宋_GB2312"/>
          <w:sz w:val="24"/>
        </w:rPr>
      </w:pPr>
      <w:r>
        <w:rPr>
          <w:rFonts w:eastAsia="仿宋_GB2312" w:hAnsi="仿宋_GB2312" w:hint="eastAsia"/>
          <w:sz w:val="24"/>
        </w:rPr>
        <w:lastRenderedPageBreak/>
        <w:t>实践活动课程：军事理论与实践、教育实践、专业实践、论文写作、职业生涯规划与就业指导等。</w:t>
      </w:r>
    </w:p>
    <w:p w:rsidR="0078413E" w:rsidRDefault="00CF08D4" w:rsidP="001D689C">
      <w:pPr>
        <w:autoSpaceDE w:val="0"/>
        <w:autoSpaceDN w:val="0"/>
        <w:adjustRightInd w:val="0"/>
        <w:spacing w:beforeLines="50"/>
        <w:rPr>
          <w:rFonts w:ascii="黑体" w:eastAsia="黑体"/>
          <w:color w:val="000000" w:themeColor="text1"/>
          <w:sz w:val="24"/>
        </w:rPr>
      </w:pPr>
      <w:r>
        <w:rPr>
          <w:rFonts w:ascii="黑体" w:eastAsia="黑体" w:hint="eastAsia"/>
          <w:color w:val="000000" w:themeColor="text1"/>
          <w:sz w:val="24"/>
        </w:rPr>
        <w:t>六、课程计划</w:t>
      </w:r>
    </w:p>
    <w:tbl>
      <w:tblPr>
        <w:tblW w:w="872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570"/>
        <w:gridCol w:w="1396"/>
        <w:gridCol w:w="444"/>
        <w:gridCol w:w="567"/>
        <w:gridCol w:w="548"/>
        <w:gridCol w:w="527"/>
        <w:gridCol w:w="270"/>
        <w:gridCol w:w="11"/>
        <w:gridCol w:w="283"/>
        <w:gridCol w:w="43"/>
        <w:gridCol w:w="383"/>
        <w:gridCol w:w="425"/>
        <w:gridCol w:w="425"/>
        <w:gridCol w:w="425"/>
        <w:gridCol w:w="1134"/>
        <w:gridCol w:w="426"/>
      </w:tblGrid>
      <w:tr w:rsidR="00C73412" w:rsidTr="003A30F5">
        <w:trPr>
          <w:trHeight w:val="366"/>
          <w:jc w:val="center"/>
        </w:trPr>
        <w:tc>
          <w:tcPr>
            <w:tcW w:w="426" w:type="dxa"/>
            <w:vMerge w:val="restart"/>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课程</w:t>
            </w:r>
          </w:p>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类别</w:t>
            </w:r>
          </w:p>
        </w:tc>
        <w:tc>
          <w:tcPr>
            <w:tcW w:w="425" w:type="dxa"/>
            <w:vMerge w:val="restart"/>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课程</w:t>
            </w:r>
          </w:p>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性质</w:t>
            </w:r>
          </w:p>
        </w:tc>
        <w:tc>
          <w:tcPr>
            <w:tcW w:w="1966" w:type="dxa"/>
            <w:gridSpan w:val="2"/>
            <w:vMerge w:val="restart"/>
            <w:vAlign w:val="center"/>
          </w:tcPr>
          <w:p w:rsidR="0078413E" w:rsidRPr="00C73412" w:rsidRDefault="00CF08D4" w:rsidP="00C73412">
            <w:pPr>
              <w:adjustRightInd w:val="0"/>
              <w:snapToGrid w:val="0"/>
              <w:jc w:val="center"/>
              <w:rPr>
                <w:rFonts w:ascii="仿宋" w:eastAsia="仿宋" w:hAnsi="仿宋" w:cs="仿宋"/>
                <w:spacing w:val="-10"/>
                <w:sz w:val="15"/>
                <w:szCs w:val="15"/>
              </w:rPr>
            </w:pPr>
            <w:r w:rsidRPr="00C73412">
              <w:rPr>
                <w:rFonts w:ascii="仿宋" w:eastAsia="仿宋" w:hAnsi="仿宋" w:cs="仿宋" w:hint="eastAsia"/>
                <w:spacing w:val="-10"/>
                <w:sz w:val="15"/>
                <w:szCs w:val="15"/>
              </w:rPr>
              <w:t>课程名称</w:t>
            </w:r>
          </w:p>
        </w:tc>
        <w:tc>
          <w:tcPr>
            <w:tcW w:w="444" w:type="dxa"/>
            <w:vMerge w:val="restart"/>
            <w:vAlign w:val="center"/>
          </w:tcPr>
          <w:p w:rsidR="0078413E" w:rsidRDefault="00CF08D4" w:rsidP="00C73412">
            <w:pPr>
              <w:adjustRightInd w:val="0"/>
              <w:snapToGrid w:val="0"/>
              <w:ind w:leftChars="-25" w:left="-53" w:rightChars="-25" w:right="-53"/>
              <w:jc w:val="center"/>
              <w:rPr>
                <w:rFonts w:ascii="仿宋" w:eastAsia="仿宋" w:hAnsi="仿宋" w:cs="仿宋"/>
                <w:sz w:val="15"/>
                <w:szCs w:val="15"/>
              </w:rPr>
            </w:pPr>
            <w:r>
              <w:rPr>
                <w:rFonts w:ascii="仿宋" w:eastAsia="仿宋" w:hAnsi="仿宋" w:cs="仿宋" w:hint="eastAsia"/>
                <w:sz w:val="15"/>
                <w:szCs w:val="15"/>
              </w:rPr>
              <w:t>学分</w:t>
            </w:r>
          </w:p>
        </w:tc>
        <w:tc>
          <w:tcPr>
            <w:tcW w:w="567" w:type="dxa"/>
            <w:vMerge w:val="restart"/>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学时</w:t>
            </w:r>
          </w:p>
        </w:tc>
        <w:tc>
          <w:tcPr>
            <w:tcW w:w="548" w:type="dxa"/>
            <w:vMerge w:val="restart"/>
            <w:vAlign w:val="center"/>
          </w:tcPr>
          <w:p w:rsidR="0078413E" w:rsidRDefault="00CF08D4" w:rsidP="00C73412">
            <w:pPr>
              <w:adjustRightInd w:val="0"/>
              <w:snapToGrid w:val="0"/>
              <w:ind w:leftChars="-25" w:left="-53" w:rightChars="-25" w:right="-53"/>
              <w:jc w:val="center"/>
              <w:rPr>
                <w:rFonts w:ascii="仿宋" w:eastAsia="仿宋" w:hAnsi="仿宋" w:cs="仿宋"/>
                <w:sz w:val="15"/>
                <w:szCs w:val="15"/>
              </w:rPr>
            </w:pPr>
            <w:r>
              <w:rPr>
                <w:rFonts w:ascii="仿宋" w:eastAsia="仿宋" w:hAnsi="仿宋" w:cs="仿宋" w:hint="eastAsia"/>
                <w:sz w:val="15"/>
                <w:szCs w:val="15"/>
              </w:rPr>
              <w:t>理论学时</w:t>
            </w:r>
          </w:p>
        </w:tc>
        <w:tc>
          <w:tcPr>
            <w:tcW w:w="527" w:type="dxa"/>
            <w:vMerge w:val="restart"/>
            <w:vAlign w:val="center"/>
          </w:tcPr>
          <w:p w:rsidR="0078413E" w:rsidRDefault="00CF08D4" w:rsidP="00C73412">
            <w:pPr>
              <w:adjustRightInd w:val="0"/>
              <w:snapToGrid w:val="0"/>
              <w:ind w:leftChars="-25" w:left="-53" w:rightChars="-25" w:right="-53"/>
              <w:jc w:val="center"/>
              <w:rPr>
                <w:rFonts w:ascii="仿宋" w:eastAsia="仿宋" w:hAnsi="仿宋" w:cs="仿宋"/>
                <w:sz w:val="15"/>
                <w:szCs w:val="15"/>
              </w:rPr>
            </w:pPr>
            <w:r>
              <w:rPr>
                <w:rFonts w:ascii="仿宋" w:eastAsia="仿宋" w:hAnsi="仿宋" w:cs="仿宋" w:hint="eastAsia"/>
                <w:sz w:val="15"/>
                <w:szCs w:val="15"/>
              </w:rPr>
              <w:t>实践</w:t>
            </w:r>
          </w:p>
          <w:p w:rsidR="0078413E" w:rsidRDefault="00CF08D4" w:rsidP="00C73412">
            <w:pPr>
              <w:adjustRightInd w:val="0"/>
              <w:snapToGrid w:val="0"/>
              <w:ind w:leftChars="-25" w:left="-53" w:rightChars="-25" w:right="-53"/>
              <w:jc w:val="center"/>
              <w:rPr>
                <w:rFonts w:ascii="仿宋" w:eastAsia="仿宋" w:hAnsi="仿宋" w:cs="仿宋"/>
                <w:sz w:val="15"/>
                <w:szCs w:val="15"/>
              </w:rPr>
            </w:pPr>
            <w:r>
              <w:rPr>
                <w:rFonts w:ascii="仿宋" w:eastAsia="仿宋" w:hAnsi="仿宋" w:cs="仿宋" w:hint="eastAsia"/>
                <w:sz w:val="15"/>
                <w:szCs w:val="15"/>
              </w:rPr>
              <w:t>学时</w:t>
            </w:r>
          </w:p>
        </w:tc>
        <w:tc>
          <w:tcPr>
            <w:tcW w:w="2265" w:type="dxa"/>
            <w:gridSpan w:val="8"/>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学期与周课时分配</w:t>
            </w:r>
          </w:p>
        </w:tc>
        <w:tc>
          <w:tcPr>
            <w:tcW w:w="1134" w:type="dxa"/>
            <w:vMerge w:val="restart"/>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开课学院</w:t>
            </w:r>
          </w:p>
        </w:tc>
        <w:tc>
          <w:tcPr>
            <w:tcW w:w="426" w:type="dxa"/>
            <w:vMerge w:val="restart"/>
            <w:vAlign w:val="center"/>
          </w:tcPr>
          <w:p w:rsidR="0078413E" w:rsidRDefault="00CF08D4" w:rsidP="00C73412">
            <w:pPr>
              <w:adjustRightInd w:val="0"/>
              <w:snapToGrid w:val="0"/>
              <w:ind w:leftChars="-25" w:left="-53" w:rightChars="-25" w:right="-53"/>
              <w:jc w:val="center"/>
              <w:rPr>
                <w:rFonts w:ascii="仿宋" w:eastAsia="仿宋" w:hAnsi="仿宋" w:cs="仿宋"/>
                <w:sz w:val="15"/>
                <w:szCs w:val="15"/>
              </w:rPr>
            </w:pPr>
            <w:r>
              <w:rPr>
                <w:rFonts w:ascii="仿宋" w:eastAsia="仿宋" w:hAnsi="仿宋" w:cs="仿宋" w:hint="eastAsia"/>
                <w:sz w:val="15"/>
                <w:szCs w:val="15"/>
              </w:rPr>
              <w:t>考核方式</w:t>
            </w:r>
          </w:p>
        </w:tc>
      </w:tr>
      <w:tr w:rsidR="00C73412" w:rsidTr="009F27F7">
        <w:trPr>
          <w:trHeight w:val="268"/>
          <w:jc w:val="center"/>
        </w:trPr>
        <w:tc>
          <w:tcPr>
            <w:tcW w:w="426" w:type="dxa"/>
            <w:vMerge/>
            <w:vAlign w:val="center"/>
          </w:tcPr>
          <w:p w:rsidR="0078413E" w:rsidRDefault="0078413E">
            <w:pPr>
              <w:adjustRightInd w:val="0"/>
              <w:snapToGrid w:val="0"/>
              <w:jc w:val="center"/>
              <w:rPr>
                <w:rFonts w:ascii="仿宋" w:eastAsia="仿宋" w:hAnsi="仿宋" w:cs="仿宋"/>
                <w:sz w:val="15"/>
                <w:szCs w:val="15"/>
              </w:rPr>
            </w:pPr>
          </w:p>
        </w:tc>
        <w:tc>
          <w:tcPr>
            <w:tcW w:w="425" w:type="dxa"/>
            <w:vMerge/>
            <w:vAlign w:val="center"/>
          </w:tcPr>
          <w:p w:rsidR="0078413E" w:rsidRDefault="0078413E">
            <w:pPr>
              <w:adjustRightInd w:val="0"/>
              <w:snapToGrid w:val="0"/>
              <w:jc w:val="center"/>
              <w:rPr>
                <w:rFonts w:ascii="仿宋" w:eastAsia="仿宋" w:hAnsi="仿宋" w:cs="仿宋"/>
                <w:sz w:val="15"/>
                <w:szCs w:val="15"/>
              </w:rPr>
            </w:pPr>
          </w:p>
        </w:tc>
        <w:tc>
          <w:tcPr>
            <w:tcW w:w="1966" w:type="dxa"/>
            <w:gridSpan w:val="2"/>
            <w:vMerge/>
            <w:vAlign w:val="center"/>
          </w:tcPr>
          <w:p w:rsidR="0078413E" w:rsidRPr="00C73412" w:rsidRDefault="0078413E">
            <w:pPr>
              <w:adjustRightInd w:val="0"/>
              <w:snapToGrid w:val="0"/>
              <w:jc w:val="center"/>
              <w:rPr>
                <w:rFonts w:ascii="仿宋" w:eastAsia="仿宋" w:hAnsi="仿宋" w:cs="仿宋"/>
                <w:spacing w:val="-10"/>
                <w:sz w:val="15"/>
                <w:szCs w:val="15"/>
              </w:rPr>
            </w:pPr>
          </w:p>
        </w:tc>
        <w:tc>
          <w:tcPr>
            <w:tcW w:w="444" w:type="dxa"/>
            <w:vMerge/>
            <w:vAlign w:val="center"/>
          </w:tcPr>
          <w:p w:rsidR="0078413E" w:rsidRDefault="0078413E">
            <w:pPr>
              <w:adjustRightInd w:val="0"/>
              <w:snapToGrid w:val="0"/>
              <w:jc w:val="center"/>
              <w:rPr>
                <w:rFonts w:ascii="仿宋" w:eastAsia="仿宋" w:hAnsi="仿宋" w:cs="仿宋"/>
                <w:sz w:val="15"/>
                <w:szCs w:val="15"/>
              </w:rPr>
            </w:pPr>
          </w:p>
        </w:tc>
        <w:tc>
          <w:tcPr>
            <w:tcW w:w="567" w:type="dxa"/>
            <w:vMerge/>
            <w:vAlign w:val="center"/>
          </w:tcPr>
          <w:p w:rsidR="0078413E" w:rsidRDefault="0078413E">
            <w:pPr>
              <w:adjustRightInd w:val="0"/>
              <w:snapToGrid w:val="0"/>
              <w:jc w:val="center"/>
              <w:rPr>
                <w:rFonts w:ascii="仿宋" w:eastAsia="仿宋" w:hAnsi="仿宋" w:cs="仿宋"/>
                <w:sz w:val="15"/>
                <w:szCs w:val="15"/>
              </w:rPr>
            </w:pPr>
          </w:p>
        </w:tc>
        <w:tc>
          <w:tcPr>
            <w:tcW w:w="548" w:type="dxa"/>
            <w:vMerge/>
            <w:vAlign w:val="center"/>
          </w:tcPr>
          <w:p w:rsidR="0078413E" w:rsidRDefault="0078413E">
            <w:pPr>
              <w:adjustRightInd w:val="0"/>
              <w:snapToGrid w:val="0"/>
              <w:jc w:val="center"/>
              <w:rPr>
                <w:rFonts w:ascii="仿宋" w:eastAsia="仿宋" w:hAnsi="仿宋" w:cs="仿宋"/>
                <w:sz w:val="15"/>
                <w:szCs w:val="15"/>
              </w:rPr>
            </w:pPr>
          </w:p>
        </w:tc>
        <w:tc>
          <w:tcPr>
            <w:tcW w:w="527" w:type="dxa"/>
            <w:vMerge/>
            <w:vAlign w:val="center"/>
          </w:tcPr>
          <w:p w:rsidR="0078413E" w:rsidRDefault="0078413E">
            <w:pPr>
              <w:adjustRightInd w:val="0"/>
              <w:snapToGrid w:val="0"/>
              <w:jc w:val="center"/>
              <w:rPr>
                <w:rFonts w:ascii="仿宋" w:eastAsia="仿宋" w:hAnsi="仿宋" w:cs="仿宋"/>
                <w:sz w:val="15"/>
                <w:szCs w:val="15"/>
              </w:rPr>
            </w:pPr>
          </w:p>
        </w:tc>
        <w:tc>
          <w:tcPr>
            <w:tcW w:w="281" w:type="dxa"/>
            <w:gridSpan w:val="2"/>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1</w:t>
            </w:r>
          </w:p>
        </w:tc>
        <w:tc>
          <w:tcPr>
            <w:tcW w:w="283" w:type="dxa"/>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2</w:t>
            </w:r>
          </w:p>
        </w:tc>
        <w:tc>
          <w:tcPr>
            <w:tcW w:w="426" w:type="dxa"/>
            <w:gridSpan w:val="2"/>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3</w:t>
            </w:r>
          </w:p>
        </w:tc>
        <w:tc>
          <w:tcPr>
            <w:tcW w:w="425" w:type="dxa"/>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4</w:t>
            </w:r>
          </w:p>
        </w:tc>
        <w:tc>
          <w:tcPr>
            <w:tcW w:w="425" w:type="dxa"/>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5</w:t>
            </w:r>
          </w:p>
        </w:tc>
        <w:tc>
          <w:tcPr>
            <w:tcW w:w="425" w:type="dxa"/>
            <w:vAlign w:val="center"/>
          </w:tcPr>
          <w:p w:rsidR="0078413E" w:rsidRDefault="00CF08D4">
            <w:pPr>
              <w:adjustRightInd w:val="0"/>
              <w:snapToGrid w:val="0"/>
              <w:jc w:val="center"/>
              <w:rPr>
                <w:rFonts w:ascii="仿宋" w:eastAsia="仿宋" w:hAnsi="仿宋" w:cs="仿宋"/>
                <w:sz w:val="15"/>
                <w:szCs w:val="15"/>
              </w:rPr>
            </w:pPr>
            <w:r>
              <w:rPr>
                <w:rFonts w:ascii="仿宋" w:eastAsia="仿宋" w:hAnsi="仿宋" w:cs="仿宋" w:hint="eastAsia"/>
                <w:sz w:val="15"/>
                <w:szCs w:val="15"/>
              </w:rPr>
              <w:t>6</w:t>
            </w:r>
          </w:p>
        </w:tc>
        <w:tc>
          <w:tcPr>
            <w:tcW w:w="1134" w:type="dxa"/>
            <w:vMerge/>
            <w:vAlign w:val="center"/>
          </w:tcPr>
          <w:p w:rsidR="0078413E" w:rsidRDefault="0078413E">
            <w:pPr>
              <w:widowControl/>
              <w:snapToGrid w:val="0"/>
              <w:jc w:val="left"/>
              <w:rPr>
                <w:rFonts w:ascii="仿宋" w:eastAsia="仿宋" w:hAnsi="仿宋" w:cs="仿宋"/>
                <w:kern w:val="0"/>
                <w:sz w:val="15"/>
                <w:szCs w:val="15"/>
              </w:rPr>
            </w:pPr>
          </w:p>
        </w:tc>
        <w:tc>
          <w:tcPr>
            <w:tcW w:w="426" w:type="dxa"/>
            <w:vMerge/>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9F27F7">
        <w:trPr>
          <w:trHeight w:val="433"/>
          <w:jc w:val="center"/>
        </w:trPr>
        <w:tc>
          <w:tcPr>
            <w:tcW w:w="426"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通</w:t>
            </w:r>
          </w:p>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识</w:t>
            </w:r>
          </w:p>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教</w:t>
            </w:r>
          </w:p>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育</w:t>
            </w:r>
          </w:p>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课</w:t>
            </w:r>
          </w:p>
          <w:p w:rsidR="0078413E" w:rsidRDefault="0078413E">
            <w:pPr>
              <w:adjustRightInd w:val="0"/>
              <w:snapToGrid w:val="0"/>
              <w:jc w:val="center"/>
              <w:rPr>
                <w:rFonts w:ascii="仿宋" w:eastAsia="仿宋" w:hAnsi="仿宋" w:cs="仿宋"/>
                <w:kern w:val="0"/>
                <w:sz w:val="15"/>
                <w:szCs w:val="15"/>
              </w:rPr>
            </w:pPr>
          </w:p>
        </w:tc>
        <w:tc>
          <w:tcPr>
            <w:tcW w:w="425"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必</w:t>
            </w:r>
          </w:p>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修</w:t>
            </w:r>
          </w:p>
        </w:tc>
        <w:tc>
          <w:tcPr>
            <w:tcW w:w="1966" w:type="dxa"/>
            <w:gridSpan w:val="2"/>
            <w:vAlign w:val="center"/>
          </w:tcPr>
          <w:p w:rsidR="0078413E" w:rsidRPr="00C73412" w:rsidRDefault="00CF08D4">
            <w:pPr>
              <w:widowControl/>
              <w:snapToGrid w:val="0"/>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思想道德与法治</w:t>
            </w:r>
          </w:p>
          <w:p w:rsidR="0078413E" w:rsidRPr="00C73412" w:rsidRDefault="00CF08D4">
            <w:pPr>
              <w:widowControl/>
              <w:snapToGrid w:val="0"/>
              <w:rPr>
                <w:rFonts w:ascii="仿宋" w:eastAsia="仿宋" w:hAnsi="仿宋" w:cs="仿宋"/>
                <w:spacing w:val="-10"/>
                <w:kern w:val="0"/>
                <w:sz w:val="15"/>
                <w:szCs w:val="15"/>
              </w:rPr>
            </w:pPr>
            <w:bookmarkStart w:id="1" w:name="_GoBack"/>
            <w:bookmarkEnd w:id="1"/>
            <w:r w:rsidRPr="00C73412">
              <w:rPr>
                <w:rFonts w:ascii="仿宋" w:eastAsia="仿宋" w:hAnsi="仿宋" w:cs="仿宋" w:hint="eastAsia"/>
                <w:spacing w:val="-10"/>
                <w:kern w:val="0"/>
                <w:sz w:val="15"/>
                <w:szCs w:val="15"/>
              </w:rPr>
              <w:t>1211041001</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48</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马克思主义学院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513"/>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Default="00CF08D4" w:rsidP="003A30F5">
            <w:pPr>
              <w:widowControl/>
              <w:adjustRightInd w:val="0"/>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毛泽东思想和中国特色社会主义理论体系概论</w:t>
            </w:r>
          </w:p>
          <w:p w:rsidR="000018D0" w:rsidRPr="00C73412" w:rsidRDefault="000018D0" w:rsidP="003A30F5">
            <w:pPr>
              <w:widowControl/>
              <w:adjustRightInd w:val="0"/>
              <w:snapToGrid w:val="0"/>
              <w:jc w:val="left"/>
              <w:rPr>
                <w:rFonts w:ascii="仿宋" w:eastAsia="仿宋" w:hAnsi="仿宋" w:cs="仿宋"/>
                <w:spacing w:val="-10"/>
                <w:kern w:val="0"/>
                <w:sz w:val="15"/>
                <w:szCs w:val="15"/>
              </w:rPr>
            </w:pPr>
            <w:r>
              <w:rPr>
                <w:rFonts w:ascii="仿宋" w:eastAsia="仿宋" w:hAnsi="仿宋" w:cs="仿宋" w:hint="eastAsia"/>
                <w:spacing w:val="-10"/>
                <w:kern w:val="0"/>
                <w:sz w:val="15"/>
                <w:szCs w:val="15"/>
              </w:rPr>
              <w:t>习近平新时代中国特色</w:t>
            </w:r>
            <w:r w:rsidR="005549AF">
              <w:rPr>
                <w:rFonts w:ascii="仿宋" w:eastAsia="仿宋" w:hAnsi="仿宋" w:cs="仿宋" w:hint="eastAsia"/>
                <w:spacing w:val="-10"/>
                <w:kern w:val="0"/>
                <w:sz w:val="15"/>
                <w:szCs w:val="15"/>
              </w:rPr>
              <w:t>社会主义思想概论</w:t>
            </w:r>
            <w:r w:rsidR="005549AF" w:rsidRPr="00C73412">
              <w:rPr>
                <w:rFonts w:ascii="仿宋" w:eastAsia="仿宋" w:hAnsi="仿宋" w:cs="仿宋" w:hint="eastAsia"/>
                <w:spacing w:val="-10"/>
                <w:kern w:val="0"/>
                <w:sz w:val="15"/>
                <w:szCs w:val="15"/>
              </w:rPr>
              <w:t>1211041002</w:t>
            </w:r>
          </w:p>
        </w:tc>
        <w:tc>
          <w:tcPr>
            <w:tcW w:w="444" w:type="dxa"/>
            <w:vAlign w:val="center"/>
          </w:tcPr>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w:t>
            </w:r>
          </w:p>
          <w:p w:rsidR="0078413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w:t>
            </w:r>
          </w:p>
        </w:tc>
        <w:tc>
          <w:tcPr>
            <w:tcW w:w="567" w:type="dxa"/>
            <w:vAlign w:val="center"/>
          </w:tcPr>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w:t>
            </w:r>
          </w:p>
          <w:p w:rsidR="0078413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48</w:t>
            </w:r>
          </w:p>
        </w:tc>
        <w:tc>
          <w:tcPr>
            <w:tcW w:w="548" w:type="dxa"/>
            <w:vAlign w:val="center"/>
          </w:tcPr>
          <w:p w:rsidR="001F21EE" w:rsidRDefault="001F21EE" w:rsidP="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26</w:t>
            </w:r>
          </w:p>
          <w:p w:rsidR="001F21EE" w:rsidRDefault="001F21EE" w:rsidP="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w:t>
            </w:r>
          </w:p>
          <w:p w:rsidR="001F21EE" w:rsidRPr="001F21EE" w:rsidRDefault="001F21EE" w:rsidP="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40</w:t>
            </w:r>
          </w:p>
        </w:tc>
        <w:tc>
          <w:tcPr>
            <w:tcW w:w="527" w:type="dxa"/>
            <w:vAlign w:val="center"/>
          </w:tcPr>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p w:rsidR="001F21E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w:t>
            </w:r>
          </w:p>
          <w:p w:rsidR="0078413E" w:rsidRDefault="001F21EE">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B052B7">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w:t>
            </w: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马克思主义学院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25"/>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rsidP="00DE1F62">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形势与政策1111041003</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马克思主义学院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143"/>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大学生职业生涯规划1111051004</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143"/>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心理健康教育1111111005</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19"/>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大学语文1111011006</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56</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53"/>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大学英语1211011007</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15"/>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计算机基础与应用1211081008</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28</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28</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信息技术学院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94"/>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体育12110611009</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100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体育学院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94"/>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就业指导12110511010</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2265" w:type="dxa"/>
            <w:gridSpan w:val="8"/>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9F27F7">
        <w:trPr>
          <w:trHeight w:val="237"/>
          <w:jc w:val="center"/>
        </w:trPr>
        <w:tc>
          <w:tcPr>
            <w:tcW w:w="426" w:type="dxa"/>
            <w:vMerge/>
            <w:vAlign w:val="center"/>
          </w:tcPr>
          <w:p w:rsidR="0078413E" w:rsidRDefault="0078413E">
            <w:pPr>
              <w:adjustRightInd w:val="0"/>
              <w:snapToGrid w:val="0"/>
              <w:jc w:val="center"/>
              <w:rPr>
                <w:rFonts w:ascii="仿宋" w:eastAsia="仿宋" w:hAnsi="仿宋" w:cs="仿宋"/>
                <w:kern w:val="0"/>
                <w:sz w:val="15"/>
                <w:szCs w:val="15"/>
              </w:rPr>
            </w:pPr>
          </w:p>
        </w:tc>
        <w:tc>
          <w:tcPr>
            <w:tcW w:w="425" w:type="dxa"/>
            <w:vMerge/>
            <w:vAlign w:val="center"/>
          </w:tcPr>
          <w:p w:rsidR="0078413E" w:rsidRDefault="0078413E">
            <w:pPr>
              <w:adjustRightInd w:val="0"/>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劳动教育12110511011</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2265" w:type="dxa"/>
            <w:gridSpan w:val="8"/>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adjustRightInd w:val="0"/>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78413E" w:rsidP="00C73412">
            <w:pPr>
              <w:adjustRightInd w:val="0"/>
              <w:snapToGrid w:val="0"/>
              <w:ind w:leftChars="-25" w:left="-53" w:rightChars="-25" w:right="-53"/>
              <w:jc w:val="center"/>
              <w:rPr>
                <w:rFonts w:ascii="仿宋" w:eastAsia="仿宋" w:hAnsi="仿宋" w:cs="仿宋"/>
                <w:kern w:val="0"/>
                <w:sz w:val="15"/>
                <w:szCs w:val="15"/>
              </w:rPr>
            </w:pPr>
          </w:p>
        </w:tc>
      </w:tr>
      <w:tr w:rsidR="00C73412" w:rsidTr="009F27F7">
        <w:trPr>
          <w:trHeight w:val="3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37</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556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196</w:t>
            </w:r>
          </w:p>
        </w:tc>
        <w:tc>
          <w:tcPr>
            <w:tcW w:w="281" w:type="dxa"/>
            <w:gridSpan w:val="2"/>
            <w:vAlign w:val="center"/>
          </w:tcPr>
          <w:p w:rsidR="0078413E" w:rsidRDefault="00CF08D4" w:rsidP="008F4C03">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3" w:type="dxa"/>
            <w:vAlign w:val="center"/>
          </w:tcPr>
          <w:p w:rsidR="0078413E" w:rsidRDefault="00CF08D4" w:rsidP="008F4C03">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11</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 xml:space="preserve">　　</w:t>
            </w:r>
          </w:p>
        </w:tc>
        <w:tc>
          <w:tcPr>
            <w:tcW w:w="1134" w:type="dxa"/>
            <w:vAlign w:val="center"/>
          </w:tcPr>
          <w:p w:rsidR="0078413E" w:rsidRPr="00C73412" w:rsidRDefault="0078413E" w:rsidP="00C73412">
            <w:pPr>
              <w:widowControl/>
              <w:snapToGrid w:val="0"/>
              <w:ind w:leftChars="-25" w:left="-53" w:rightChars="-25" w:right="-53"/>
              <w:jc w:val="center"/>
              <w:rPr>
                <w:rFonts w:ascii="仿宋" w:eastAsia="仿宋" w:hAnsi="仿宋" w:cs="仿宋"/>
                <w:spacing w:val="-10"/>
                <w:kern w:val="0"/>
                <w:sz w:val="15"/>
                <w:szCs w:val="15"/>
              </w:rPr>
            </w:pPr>
          </w:p>
        </w:tc>
        <w:tc>
          <w:tcPr>
            <w:tcW w:w="426" w:type="dxa"/>
            <w:vAlign w:val="center"/>
          </w:tcPr>
          <w:p w:rsidR="0078413E" w:rsidRDefault="0078413E" w:rsidP="00C73412">
            <w:pPr>
              <w:widowControl/>
              <w:snapToGrid w:val="0"/>
              <w:ind w:leftChars="-25" w:left="-53" w:rightChars="-25" w:right="-53"/>
              <w:jc w:val="center"/>
              <w:rPr>
                <w:rFonts w:ascii="仿宋" w:eastAsia="仿宋" w:hAnsi="仿宋" w:cs="仿宋"/>
                <w:kern w:val="0"/>
                <w:sz w:val="15"/>
                <w:szCs w:val="15"/>
              </w:rPr>
            </w:pPr>
          </w:p>
        </w:tc>
      </w:tr>
      <w:tr w:rsidR="009F27F7" w:rsidTr="009F27F7">
        <w:trPr>
          <w:trHeight w:val="2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选</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修</w:t>
            </w: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人文与社会科学模块</w:t>
            </w:r>
          </w:p>
        </w:tc>
        <w:tc>
          <w:tcPr>
            <w:tcW w:w="444"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567"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96</w:t>
            </w:r>
          </w:p>
        </w:tc>
        <w:tc>
          <w:tcPr>
            <w:tcW w:w="3340" w:type="dxa"/>
            <w:gridSpan w:val="10"/>
            <w:vMerge w:val="restart"/>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9F27F7" w:rsidTr="009F27F7">
        <w:trPr>
          <w:trHeight w:val="2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自然科学模块</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3340" w:type="dxa"/>
            <w:gridSpan w:val="10"/>
            <w:vMerge/>
            <w:vAlign w:val="center"/>
          </w:tcPr>
          <w:p w:rsidR="0078413E" w:rsidRDefault="0078413E">
            <w:pPr>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9F27F7" w:rsidTr="009F27F7">
        <w:trPr>
          <w:trHeight w:val="2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教育科学模块</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3340" w:type="dxa"/>
            <w:gridSpan w:val="10"/>
            <w:vMerge/>
            <w:vAlign w:val="center"/>
          </w:tcPr>
          <w:p w:rsidR="0078413E" w:rsidRDefault="0078413E">
            <w:pPr>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9F27F7" w:rsidTr="009F27F7">
        <w:trPr>
          <w:trHeight w:val="2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艺术与体育模块</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3340" w:type="dxa"/>
            <w:gridSpan w:val="10"/>
            <w:vMerge/>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9F27F7" w:rsidTr="009F27F7">
        <w:trPr>
          <w:trHeight w:val="219"/>
          <w:jc w:val="center"/>
        </w:trPr>
        <w:tc>
          <w:tcPr>
            <w:tcW w:w="426"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96</w:t>
            </w:r>
          </w:p>
        </w:tc>
        <w:tc>
          <w:tcPr>
            <w:tcW w:w="3340" w:type="dxa"/>
            <w:gridSpan w:val="10"/>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rPr>
                <w:rFonts w:ascii="仿宋" w:eastAsia="仿宋" w:hAnsi="仿宋" w:cs="仿宋"/>
                <w:spacing w:val="-10"/>
                <w:kern w:val="0"/>
                <w:sz w:val="15"/>
                <w:szCs w:val="15"/>
              </w:rPr>
            </w:pPr>
          </w:p>
        </w:tc>
        <w:tc>
          <w:tcPr>
            <w:tcW w:w="426" w:type="dxa"/>
            <w:vAlign w:val="center"/>
          </w:tcPr>
          <w:p w:rsidR="0078413E" w:rsidRDefault="0078413E" w:rsidP="00C73412">
            <w:pPr>
              <w:widowControl/>
              <w:snapToGrid w:val="0"/>
              <w:ind w:leftChars="-25" w:left="-53" w:rightChars="-25" w:right="-53"/>
              <w:jc w:val="center"/>
              <w:rPr>
                <w:rFonts w:ascii="仿宋" w:eastAsia="仿宋" w:hAnsi="仿宋" w:cs="仿宋"/>
                <w:kern w:val="0"/>
                <w:sz w:val="15"/>
                <w:szCs w:val="15"/>
              </w:rPr>
            </w:pPr>
          </w:p>
        </w:tc>
      </w:tr>
      <w:tr w:rsidR="00C73412" w:rsidTr="009F27F7">
        <w:trPr>
          <w:trHeight w:val="267"/>
          <w:jc w:val="center"/>
        </w:trPr>
        <w:tc>
          <w:tcPr>
            <w:tcW w:w="426" w:type="dxa"/>
            <w:vMerge w:val="restart"/>
            <w:vAlign w:val="center"/>
          </w:tcPr>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教</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师</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教</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育</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课</w:t>
            </w: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必</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修</w:t>
            </w: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教师职业道德2211011012</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1"/>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儿童发展心理学2211011013</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24</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75"/>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教育心理学2211011014</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5"/>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学校教育发展2211011015</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教师语言2211011016</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28</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3"/>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书写技能2211011017</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28</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8</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3"/>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现代教育技术应用2211051018</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64</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44</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信息技术学院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小学音乐课程教学论2211051019</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班级管理2211011020</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教育研究方法2211011021</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300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178</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122</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 xml:space="preserve">　</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选</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修</w:t>
            </w: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3"/>
                <w:szCs w:val="13"/>
              </w:rPr>
            </w:pPr>
            <w:r w:rsidRPr="003A30F5">
              <w:rPr>
                <w:rFonts w:ascii="仿宋" w:eastAsia="仿宋" w:hAnsi="仿宋" w:cs="仿宋" w:hint="eastAsia"/>
                <w:spacing w:val="-10"/>
                <w:kern w:val="0"/>
                <w:sz w:val="15"/>
                <w:szCs w:val="15"/>
              </w:rPr>
              <w:t>小学生品德发展与道德教育</w:t>
            </w:r>
            <w:r w:rsidRPr="00C73412">
              <w:rPr>
                <w:rFonts w:ascii="仿宋" w:eastAsia="仿宋" w:hAnsi="仿宋" w:cs="仿宋" w:hint="eastAsia"/>
                <w:spacing w:val="-10"/>
                <w:kern w:val="0"/>
                <w:sz w:val="15"/>
                <w:szCs w:val="15"/>
              </w:rPr>
              <w:t>2221011022</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教育政策与法规2221041023</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马克思主义学院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小学生心理辅导2221011024</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初等教育学院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书法2221071025</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美术学院</w:t>
            </w:r>
          </w:p>
        </w:tc>
        <w:tc>
          <w:tcPr>
            <w:tcW w:w="426" w:type="dxa"/>
            <w:vAlign w:val="center"/>
          </w:tcPr>
          <w:p w:rsidR="0078413E" w:rsidRDefault="00CF08D4" w:rsidP="00C73412">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1"/>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64</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42</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22</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78413E" w:rsidP="00C73412">
            <w:pPr>
              <w:widowControl/>
              <w:snapToGrid w:val="0"/>
              <w:ind w:leftChars="-25" w:left="-53" w:rightChars="-25" w:right="-53"/>
              <w:jc w:val="center"/>
              <w:rPr>
                <w:rFonts w:ascii="仿宋" w:eastAsia="仿宋" w:hAnsi="仿宋" w:cs="仿宋"/>
                <w:kern w:val="0"/>
                <w:sz w:val="15"/>
                <w:szCs w:val="15"/>
              </w:rPr>
            </w:pPr>
          </w:p>
        </w:tc>
      </w:tr>
      <w:tr w:rsidR="00C73412" w:rsidTr="009F27F7">
        <w:trPr>
          <w:trHeight w:val="275"/>
          <w:jc w:val="center"/>
        </w:trPr>
        <w:tc>
          <w:tcPr>
            <w:tcW w:w="426" w:type="dxa"/>
            <w:vMerge w:val="restart"/>
            <w:vAlign w:val="center"/>
          </w:tcPr>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学</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科</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专</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业</w:t>
            </w:r>
          </w:p>
          <w:p w:rsidR="0078413E" w:rsidRDefault="00CF08D4">
            <w:pPr>
              <w:widowControl/>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课</w:t>
            </w:r>
          </w:p>
          <w:p w:rsidR="0078413E" w:rsidRDefault="0078413E">
            <w:pPr>
              <w:widowControl/>
              <w:snapToGrid w:val="0"/>
              <w:jc w:val="center"/>
              <w:rPr>
                <w:rFonts w:ascii="仿宋" w:eastAsia="仿宋" w:hAnsi="仿宋" w:cs="仿宋"/>
                <w:kern w:val="0"/>
                <w:sz w:val="15"/>
                <w:szCs w:val="15"/>
              </w:rPr>
            </w:pP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必修</w:t>
            </w:r>
          </w:p>
          <w:p w:rsidR="0078413E" w:rsidRDefault="0078413E">
            <w:pPr>
              <w:widowControl/>
              <w:snapToGrid w:val="0"/>
              <w:jc w:val="center"/>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音乐基础理论3111051026</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7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视唱练耳3211051027</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180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钢琴与伴奏3211051028</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3"/>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声乐与弹唱3211051026</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3"/>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器乐与合奏3211051027</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70</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基础和声3111051028</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小学歌曲弹唱3211051029</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b/>
                <w:spacing w:val="-10"/>
                <w:kern w:val="0"/>
                <w:sz w:val="15"/>
                <w:szCs w:val="15"/>
              </w:rPr>
            </w:pPr>
            <w:r w:rsidRPr="00C73412">
              <w:rPr>
                <w:rFonts w:ascii="仿宋" w:eastAsia="仿宋" w:hAnsi="仿宋" w:cs="仿宋" w:hint="eastAsia"/>
                <w:spacing w:val="-10"/>
                <w:kern w:val="0"/>
                <w:sz w:val="15"/>
                <w:szCs w:val="15"/>
              </w:rPr>
              <w:t>合唱与指挥3211051030</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34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舞蹈与形体训练3211051031</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20</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52</w:t>
            </w:r>
          </w:p>
        </w:tc>
        <w:tc>
          <w:tcPr>
            <w:tcW w:w="28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313"/>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民族民间音乐与作品欣赏3111051032</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75"/>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中西音乐史与作品欣赏3111051033</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72</w:t>
            </w:r>
          </w:p>
        </w:tc>
        <w:tc>
          <w:tcPr>
            <w:tcW w:w="527" w:type="dxa"/>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Align w:val="center"/>
          </w:tcPr>
          <w:p w:rsidR="0078413E" w:rsidRDefault="0078413E">
            <w:pPr>
              <w:widowControl/>
              <w:snapToGrid w:val="0"/>
              <w:jc w:val="center"/>
              <w:rPr>
                <w:rFonts w:ascii="仿宋" w:eastAsia="仿宋" w:hAnsi="仿宋" w:cs="仿宋"/>
                <w:kern w:val="0"/>
                <w:sz w:val="15"/>
                <w:szCs w:val="15"/>
              </w:rPr>
            </w:pPr>
          </w:p>
        </w:tc>
        <w:tc>
          <w:tcPr>
            <w:tcW w:w="283" w:type="dxa"/>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考试</w:t>
            </w:r>
          </w:p>
        </w:tc>
      </w:tr>
      <w:tr w:rsidR="00C73412" w:rsidTr="009F27F7">
        <w:trPr>
          <w:trHeight w:val="275"/>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计算机制谱3111051034</w:t>
            </w:r>
          </w:p>
        </w:tc>
        <w:tc>
          <w:tcPr>
            <w:tcW w:w="444"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36</w:t>
            </w:r>
          </w:p>
        </w:tc>
        <w:tc>
          <w:tcPr>
            <w:tcW w:w="548"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18</w:t>
            </w:r>
          </w:p>
        </w:tc>
        <w:tc>
          <w:tcPr>
            <w:tcW w:w="527"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18</w:t>
            </w:r>
          </w:p>
        </w:tc>
        <w:tc>
          <w:tcPr>
            <w:tcW w:w="281" w:type="dxa"/>
            <w:gridSpan w:val="2"/>
            <w:vMerge w:val="restart"/>
            <w:vAlign w:val="center"/>
          </w:tcPr>
          <w:p w:rsidR="0078413E" w:rsidRDefault="0078413E">
            <w:pPr>
              <w:widowControl/>
              <w:snapToGrid w:val="0"/>
              <w:jc w:val="center"/>
              <w:rPr>
                <w:rFonts w:ascii="仿宋" w:eastAsia="仿宋" w:hAnsi="仿宋" w:cs="仿宋"/>
                <w:kern w:val="0"/>
                <w:sz w:val="15"/>
                <w:szCs w:val="15"/>
              </w:rPr>
            </w:pPr>
          </w:p>
        </w:tc>
        <w:tc>
          <w:tcPr>
            <w:tcW w:w="283" w:type="dxa"/>
            <w:vMerge w:val="restart"/>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Merge w:val="restart"/>
            <w:vAlign w:val="center"/>
          </w:tcPr>
          <w:p w:rsidR="0078413E" w:rsidRDefault="0078413E">
            <w:pPr>
              <w:widowControl/>
              <w:snapToGrid w:val="0"/>
              <w:jc w:val="center"/>
              <w:rPr>
                <w:rFonts w:ascii="仿宋" w:eastAsia="仿宋" w:hAnsi="仿宋" w:cs="仿宋"/>
                <w:kern w:val="0"/>
                <w:sz w:val="15"/>
                <w:szCs w:val="15"/>
              </w:rPr>
            </w:pPr>
          </w:p>
        </w:tc>
        <w:tc>
          <w:tcPr>
            <w:tcW w:w="425" w:type="dxa"/>
            <w:vMerge w:val="restart"/>
            <w:vAlign w:val="center"/>
          </w:tcPr>
          <w:p w:rsidR="0078413E" w:rsidRDefault="0078413E">
            <w:pPr>
              <w:widowControl/>
              <w:snapToGrid w:val="0"/>
              <w:jc w:val="center"/>
              <w:rPr>
                <w:rFonts w:ascii="仿宋" w:eastAsia="仿宋" w:hAnsi="仿宋" w:cs="仿宋"/>
                <w:kern w:val="0"/>
                <w:sz w:val="15"/>
                <w:szCs w:val="15"/>
              </w:rPr>
            </w:pP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Merge w:val="restart"/>
            <w:vAlign w:val="center"/>
          </w:tcPr>
          <w:p w:rsidR="0078413E" w:rsidRDefault="0078413E">
            <w:pPr>
              <w:widowControl/>
              <w:snapToGrid w:val="0"/>
              <w:jc w:val="left"/>
              <w:rPr>
                <w:rFonts w:ascii="仿宋" w:eastAsia="仿宋" w:hAnsi="仿宋" w:cs="仿宋"/>
                <w:kern w:val="0"/>
                <w:sz w:val="15"/>
                <w:szCs w:val="15"/>
              </w:rPr>
            </w:pPr>
          </w:p>
        </w:tc>
        <w:tc>
          <w:tcPr>
            <w:tcW w:w="1134" w:type="dxa"/>
            <w:vMerge w:val="restart"/>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Merge w:val="restart"/>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75"/>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多媒体课件制作32111051035</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548" w:type="dxa"/>
            <w:vMerge/>
            <w:vAlign w:val="center"/>
          </w:tcPr>
          <w:p w:rsidR="0078413E" w:rsidRDefault="0078413E">
            <w:pPr>
              <w:widowControl/>
              <w:snapToGrid w:val="0"/>
              <w:jc w:val="center"/>
              <w:rPr>
                <w:rFonts w:ascii="仿宋" w:eastAsia="仿宋" w:hAnsi="仿宋" w:cs="仿宋"/>
                <w:kern w:val="0"/>
                <w:sz w:val="15"/>
                <w:szCs w:val="15"/>
              </w:rPr>
            </w:pPr>
          </w:p>
        </w:tc>
        <w:tc>
          <w:tcPr>
            <w:tcW w:w="527" w:type="dxa"/>
            <w:vMerge/>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283" w:type="dxa"/>
            <w:vMerge/>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134" w:type="dxa"/>
            <w:vMerge/>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Merge/>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53</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990</w:t>
            </w:r>
          </w:p>
        </w:tc>
        <w:tc>
          <w:tcPr>
            <w:tcW w:w="548"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548</w:t>
            </w: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442</w:t>
            </w:r>
          </w:p>
        </w:tc>
        <w:tc>
          <w:tcPr>
            <w:tcW w:w="281" w:type="dxa"/>
            <w:gridSpan w:val="2"/>
            <w:vAlign w:val="center"/>
          </w:tcPr>
          <w:p w:rsidR="0078413E" w:rsidRDefault="00CF08D4" w:rsidP="008F4C03">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283" w:type="dxa"/>
            <w:vAlign w:val="center"/>
          </w:tcPr>
          <w:p w:rsidR="0078413E" w:rsidRDefault="00CF08D4" w:rsidP="008F4C03">
            <w:pPr>
              <w:widowControl/>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426"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12</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18</w:t>
            </w: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16</w:t>
            </w:r>
          </w:p>
        </w:tc>
        <w:tc>
          <w:tcPr>
            <w:tcW w:w="425" w:type="dxa"/>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center"/>
              <w:rPr>
                <w:rFonts w:ascii="仿宋" w:eastAsia="仿宋" w:hAnsi="仿宋" w:cs="仿宋"/>
                <w:spacing w:val="-10"/>
                <w:kern w:val="0"/>
                <w:sz w:val="15"/>
                <w:szCs w:val="15"/>
              </w:rPr>
            </w:pPr>
          </w:p>
        </w:tc>
        <w:tc>
          <w:tcPr>
            <w:tcW w:w="426" w:type="dxa"/>
            <w:vAlign w:val="center"/>
          </w:tcPr>
          <w:p w:rsidR="0078413E" w:rsidRDefault="0078413E" w:rsidP="00C73412">
            <w:pPr>
              <w:widowControl/>
              <w:snapToGrid w:val="0"/>
              <w:ind w:leftChars="-25" w:left="-53" w:rightChars="-25" w:right="-53"/>
              <w:jc w:val="center"/>
              <w:rPr>
                <w:rFonts w:ascii="仿宋" w:eastAsia="仿宋" w:hAnsi="仿宋" w:cs="仿宋"/>
                <w:kern w:val="0"/>
                <w:sz w:val="15"/>
                <w:szCs w:val="15"/>
              </w:rPr>
            </w:pPr>
          </w:p>
        </w:tc>
      </w:tr>
      <w:tr w:rsidR="00C73412" w:rsidTr="009F27F7">
        <w:trPr>
          <w:trHeight w:val="267"/>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restart"/>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选修</w:t>
            </w:r>
          </w:p>
        </w:tc>
        <w:tc>
          <w:tcPr>
            <w:tcW w:w="570" w:type="dxa"/>
            <w:vMerge w:val="restart"/>
            <w:vAlign w:val="center"/>
          </w:tcPr>
          <w:p w:rsidR="00C73412" w:rsidRPr="00C73412" w:rsidRDefault="00CF08D4" w:rsidP="00C73412">
            <w:pPr>
              <w:widowControl/>
              <w:adjustRightInd w:val="0"/>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艺术</w:t>
            </w:r>
          </w:p>
          <w:p w:rsidR="0078413E" w:rsidRPr="00C73412" w:rsidRDefault="00CF08D4" w:rsidP="00C73412">
            <w:pPr>
              <w:widowControl/>
              <w:adjustRightInd w:val="0"/>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实践</w:t>
            </w:r>
          </w:p>
        </w:tc>
        <w:tc>
          <w:tcPr>
            <w:tcW w:w="1396" w:type="dxa"/>
            <w:vAlign w:val="center"/>
          </w:tcPr>
          <w:p w:rsidR="0078413E" w:rsidRPr="00C73412" w:rsidRDefault="00CF08D4" w:rsidP="003A30F5">
            <w:pPr>
              <w:adjustRightInd w:val="0"/>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管弦乐团221051036</w:t>
            </w:r>
          </w:p>
        </w:tc>
        <w:tc>
          <w:tcPr>
            <w:tcW w:w="444"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567"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180</w:t>
            </w:r>
          </w:p>
        </w:tc>
        <w:tc>
          <w:tcPr>
            <w:tcW w:w="548" w:type="dxa"/>
            <w:vMerge w:val="restart"/>
            <w:vAlign w:val="center"/>
          </w:tcPr>
          <w:p w:rsidR="0078413E" w:rsidRDefault="0078413E">
            <w:pPr>
              <w:adjustRightInd w:val="0"/>
              <w:snapToGrid w:val="0"/>
              <w:jc w:val="center"/>
              <w:rPr>
                <w:rFonts w:ascii="仿宋" w:eastAsia="仿宋" w:hAnsi="仿宋" w:cs="仿宋"/>
                <w:kern w:val="0"/>
                <w:sz w:val="15"/>
                <w:szCs w:val="15"/>
              </w:rPr>
            </w:pPr>
          </w:p>
        </w:tc>
        <w:tc>
          <w:tcPr>
            <w:tcW w:w="527" w:type="dxa"/>
            <w:vMerge w:val="restart"/>
            <w:vAlign w:val="center"/>
          </w:tcPr>
          <w:p w:rsidR="0078413E" w:rsidRDefault="0078413E">
            <w:pPr>
              <w:adjustRightInd w:val="0"/>
              <w:snapToGrid w:val="0"/>
              <w:jc w:val="center"/>
              <w:rPr>
                <w:rFonts w:ascii="仿宋" w:eastAsia="仿宋" w:hAnsi="仿宋" w:cs="仿宋"/>
                <w:kern w:val="0"/>
                <w:sz w:val="15"/>
                <w:szCs w:val="15"/>
              </w:rPr>
            </w:pPr>
          </w:p>
        </w:tc>
        <w:tc>
          <w:tcPr>
            <w:tcW w:w="281" w:type="dxa"/>
            <w:gridSpan w:val="2"/>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Merge w:val="restart"/>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Merge w:val="restart"/>
            <w:vAlign w:val="center"/>
          </w:tcPr>
          <w:p w:rsidR="0078413E" w:rsidRDefault="0078413E">
            <w:pPr>
              <w:widowControl/>
              <w:snapToGrid w:val="0"/>
              <w:jc w:val="left"/>
              <w:rPr>
                <w:rFonts w:ascii="仿宋" w:eastAsia="仿宋" w:hAnsi="仿宋" w:cs="仿宋"/>
                <w:kern w:val="0"/>
                <w:sz w:val="15"/>
                <w:szCs w:val="15"/>
              </w:rPr>
            </w:pPr>
          </w:p>
        </w:tc>
        <w:tc>
          <w:tcPr>
            <w:tcW w:w="1134" w:type="dxa"/>
            <w:vMerge w:val="restart"/>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Merge w:val="restart"/>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3A30F5">
        <w:trPr>
          <w:trHeight w:val="281"/>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570" w:type="dxa"/>
            <w:vMerge/>
            <w:vAlign w:val="center"/>
          </w:tcPr>
          <w:p w:rsidR="0078413E" w:rsidRPr="00C73412" w:rsidRDefault="0078413E">
            <w:pPr>
              <w:widowControl/>
              <w:snapToGrid w:val="0"/>
              <w:jc w:val="left"/>
              <w:rPr>
                <w:rFonts w:ascii="仿宋" w:eastAsia="仿宋" w:hAnsi="仿宋" w:cs="仿宋"/>
                <w:spacing w:val="-10"/>
                <w:kern w:val="0"/>
                <w:sz w:val="15"/>
                <w:szCs w:val="15"/>
              </w:rPr>
            </w:pPr>
          </w:p>
        </w:tc>
        <w:tc>
          <w:tcPr>
            <w:tcW w:w="1396" w:type="dxa"/>
            <w:vAlign w:val="center"/>
          </w:tcPr>
          <w:p w:rsidR="0078413E" w:rsidRPr="00C73412" w:rsidRDefault="00CF08D4">
            <w:pPr>
              <w:adjustRightInd w:val="0"/>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合唱团3221051037</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548" w:type="dxa"/>
            <w:vMerge/>
            <w:vAlign w:val="center"/>
          </w:tcPr>
          <w:p w:rsidR="0078413E" w:rsidRDefault="0078413E">
            <w:pPr>
              <w:widowControl/>
              <w:snapToGrid w:val="0"/>
              <w:jc w:val="center"/>
              <w:rPr>
                <w:rFonts w:ascii="仿宋" w:eastAsia="仿宋" w:hAnsi="仿宋" w:cs="仿宋"/>
                <w:kern w:val="0"/>
                <w:sz w:val="15"/>
                <w:szCs w:val="15"/>
              </w:rPr>
            </w:pPr>
          </w:p>
        </w:tc>
        <w:tc>
          <w:tcPr>
            <w:tcW w:w="527" w:type="dxa"/>
            <w:vMerge/>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283" w:type="dxa"/>
            <w:vMerge/>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134" w:type="dxa"/>
            <w:vMerge/>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Merge/>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3A30F5">
        <w:trPr>
          <w:trHeight w:val="271"/>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570" w:type="dxa"/>
            <w:vMerge/>
            <w:vAlign w:val="center"/>
          </w:tcPr>
          <w:p w:rsidR="0078413E" w:rsidRPr="00C73412" w:rsidRDefault="0078413E">
            <w:pPr>
              <w:widowControl/>
              <w:snapToGrid w:val="0"/>
              <w:jc w:val="left"/>
              <w:rPr>
                <w:rFonts w:ascii="仿宋" w:eastAsia="仿宋" w:hAnsi="仿宋" w:cs="仿宋"/>
                <w:spacing w:val="-10"/>
                <w:kern w:val="0"/>
                <w:sz w:val="15"/>
                <w:szCs w:val="15"/>
              </w:rPr>
            </w:pPr>
          </w:p>
        </w:tc>
        <w:tc>
          <w:tcPr>
            <w:tcW w:w="1396" w:type="dxa"/>
            <w:vAlign w:val="center"/>
          </w:tcPr>
          <w:p w:rsidR="0078413E" w:rsidRPr="00C73412" w:rsidRDefault="00CF08D4">
            <w:pPr>
              <w:adjustRightInd w:val="0"/>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舞蹈团3221051038</w:t>
            </w:r>
          </w:p>
        </w:tc>
        <w:tc>
          <w:tcPr>
            <w:tcW w:w="444" w:type="dxa"/>
            <w:vMerge/>
            <w:vAlign w:val="center"/>
          </w:tcPr>
          <w:p w:rsidR="0078413E" w:rsidRDefault="0078413E">
            <w:pPr>
              <w:widowControl/>
              <w:snapToGrid w:val="0"/>
              <w:jc w:val="center"/>
              <w:rPr>
                <w:rFonts w:ascii="仿宋" w:eastAsia="仿宋" w:hAnsi="仿宋" w:cs="仿宋"/>
                <w:kern w:val="0"/>
                <w:sz w:val="15"/>
                <w:szCs w:val="15"/>
              </w:rPr>
            </w:pPr>
          </w:p>
        </w:tc>
        <w:tc>
          <w:tcPr>
            <w:tcW w:w="567" w:type="dxa"/>
            <w:vMerge/>
            <w:vAlign w:val="center"/>
          </w:tcPr>
          <w:p w:rsidR="0078413E" w:rsidRDefault="0078413E">
            <w:pPr>
              <w:widowControl/>
              <w:snapToGrid w:val="0"/>
              <w:jc w:val="center"/>
              <w:rPr>
                <w:rFonts w:ascii="仿宋" w:eastAsia="仿宋" w:hAnsi="仿宋" w:cs="仿宋"/>
                <w:kern w:val="0"/>
                <w:sz w:val="15"/>
                <w:szCs w:val="15"/>
              </w:rPr>
            </w:pPr>
          </w:p>
        </w:tc>
        <w:tc>
          <w:tcPr>
            <w:tcW w:w="548" w:type="dxa"/>
            <w:vMerge/>
            <w:vAlign w:val="center"/>
          </w:tcPr>
          <w:p w:rsidR="0078413E" w:rsidRDefault="0078413E">
            <w:pPr>
              <w:widowControl/>
              <w:snapToGrid w:val="0"/>
              <w:jc w:val="center"/>
              <w:rPr>
                <w:rFonts w:ascii="仿宋" w:eastAsia="仿宋" w:hAnsi="仿宋" w:cs="仿宋"/>
                <w:kern w:val="0"/>
                <w:sz w:val="15"/>
                <w:szCs w:val="15"/>
              </w:rPr>
            </w:pPr>
          </w:p>
        </w:tc>
        <w:tc>
          <w:tcPr>
            <w:tcW w:w="527" w:type="dxa"/>
            <w:vMerge/>
            <w:vAlign w:val="center"/>
          </w:tcPr>
          <w:p w:rsidR="0078413E" w:rsidRDefault="0078413E">
            <w:pPr>
              <w:widowControl/>
              <w:snapToGrid w:val="0"/>
              <w:jc w:val="center"/>
              <w:rPr>
                <w:rFonts w:ascii="仿宋" w:eastAsia="仿宋" w:hAnsi="仿宋" w:cs="仿宋"/>
                <w:kern w:val="0"/>
                <w:sz w:val="15"/>
                <w:szCs w:val="15"/>
              </w:rPr>
            </w:pPr>
          </w:p>
        </w:tc>
        <w:tc>
          <w:tcPr>
            <w:tcW w:w="281"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283" w:type="dxa"/>
            <w:vMerge/>
            <w:vAlign w:val="center"/>
          </w:tcPr>
          <w:p w:rsidR="0078413E" w:rsidRDefault="0078413E">
            <w:pPr>
              <w:widowControl/>
              <w:snapToGrid w:val="0"/>
              <w:jc w:val="center"/>
              <w:rPr>
                <w:rFonts w:ascii="仿宋" w:eastAsia="仿宋" w:hAnsi="仿宋" w:cs="仿宋"/>
                <w:kern w:val="0"/>
                <w:sz w:val="15"/>
                <w:szCs w:val="15"/>
              </w:rPr>
            </w:pPr>
          </w:p>
        </w:tc>
        <w:tc>
          <w:tcPr>
            <w:tcW w:w="426" w:type="dxa"/>
            <w:gridSpan w:val="2"/>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center"/>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134" w:type="dxa"/>
            <w:vMerge/>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Merge/>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10</w:t>
            </w:r>
          </w:p>
        </w:tc>
        <w:tc>
          <w:tcPr>
            <w:tcW w:w="56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180</w:t>
            </w:r>
          </w:p>
        </w:tc>
        <w:tc>
          <w:tcPr>
            <w:tcW w:w="548" w:type="dxa"/>
            <w:vAlign w:val="center"/>
          </w:tcPr>
          <w:p w:rsidR="0078413E" w:rsidRDefault="0078413E">
            <w:pPr>
              <w:adjustRightInd w:val="0"/>
              <w:snapToGrid w:val="0"/>
              <w:jc w:val="center"/>
              <w:rPr>
                <w:rFonts w:ascii="仿宋" w:eastAsia="仿宋" w:hAnsi="仿宋" w:cs="仿宋"/>
                <w:kern w:val="0"/>
                <w:sz w:val="15"/>
                <w:szCs w:val="15"/>
              </w:rPr>
            </w:pPr>
          </w:p>
        </w:tc>
        <w:tc>
          <w:tcPr>
            <w:tcW w:w="527" w:type="dxa"/>
            <w:vAlign w:val="center"/>
          </w:tcPr>
          <w:p w:rsidR="0078413E" w:rsidRDefault="0078413E">
            <w:pPr>
              <w:adjustRightInd w:val="0"/>
              <w:snapToGrid w:val="0"/>
              <w:jc w:val="center"/>
              <w:rPr>
                <w:rFonts w:ascii="仿宋" w:eastAsia="仿宋" w:hAnsi="仿宋" w:cs="仿宋"/>
                <w:kern w:val="0"/>
                <w:sz w:val="15"/>
                <w:szCs w:val="15"/>
              </w:rPr>
            </w:pPr>
          </w:p>
        </w:tc>
        <w:tc>
          <w:tcPr>
            <w:tcW w:w="281" w:type="dxa"/>
            <w:gridSpan w:val="2"/>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283"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78413E" w:rsidP="00C73412">
            <w:pPr>
              <w:widowControl/>
              <w:snapToGrid w:val="0"/>
              <w:ind w:leftChars="-25" w:left="-53" w:rightChars="-25" w:right="-53"/>
              <w:jc w:val="left"/>
              <w:rPr>
                <w:rFonts w:ascii="仿宋" w:eastAsia="仿宋" w:hAnsi="仿宋" w:cs="仿宋"/>
                <w:spacing w:val="-10"/>
                <w:kern w:val="0"/>
                <w:sz w:val="15"/>
                <w:szCs w:val="15"/>
              </w:rPr>
            </w:pPr>
          </w:p>
        </w:tc>
        <w:tc>
          <w:tcPr>
            <w:tcW w:w="426" w:type="dxa"/>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C73412" w:rsidTr="009F27F7">
        <w:trPr>
          <w:trHeight w:val="289"/>
          <w:jc w:val="center"/>
        </w:trPr>
        <w:tc>
          <w:tcPr>
            <w:tcW w:w="426"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实</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践</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活</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动</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课</w:t>
            </w:r>
          </w:p>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程</w:t>
            </w:r>
          </w:p>
        </w:tc>
        <w:tc>
          <w:tcPr>
            <w:tcW w:w="425" w:type="dxa"/>
            <w:vMerge w:val="restart"/>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必修</w:t>
            </w: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军事理论与实践4211051039</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4</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64</w:t>
            </w:r>
          </w:p>
        </w:tc>
        <w:tc>
          <w:tcPr>
            <w:tcW w:w="548"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2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281" w:type="dxa"/>
            <w:gridSpan w:val="2"/>
            <w:vAlign w:val="center"/>
          </w:tcPr>
          <w:p w:rsidR="0078413E" w:rsidRDefault="00CF08D4" w:rsidP="008F4C03">
            <w:pPr>
              <w:adjustRightInd w:val="0"/>
              <w:snapToGrid w:val="0"/>
              <w:ind w:leftChars="-25" w:left="-53" w:rightChars="-25" w:right="-53"/>
              <w:jc w:val="center"/>
              <w:rPr>
                <w:rFonts w:ascii="仿宋" w:eastAsia="仿宋" w:hAnsi="仿宋" w:cs="仿宋"/>
                <w:kern w:val="0"/>
                <w:sz w:val="15"/>
                <w:szCs w:val="15"/>
              </w:rPr>
            </w:pPr>
            <w:r>
              <w:rPr>
                <w:rFonts w:ascii="仿宋" w:eastAsia="仿宋" w:hAnsi="仿宋" w:cs="仿宋" w:hint="eastAsia"/>
                <w:kern w:val="0"/>
                <w:sz w:val="15"/>
                <w:szCs w:val="15"/>
              </w:rPr>
              <w:t>2w</w:t>
            </w:r>
          </w:p>
        </w:tc>
        <w:tc>
          <w:tcPr>
            <w:tcW w:w="283"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426" w:type="dxa"/>
            <w:gridSpan w:val="2"/>
            <w:vAlign w:val="center"/>
          </w:tcPr>
          <w:p w:rsidR="0078413E" w:rsidRDefault="0078413E">
            <w:pPr>
              <w:adjustRightInd w:val="0"/>
              <w:snapToGrid w:val="0"/>
              <w:jc w:val="center"/>
              <w:rPr>
                <w:rFonts w:ascii="仿宋" w:eastAsia="仿宋" w:hAnsi="仿宋" w:cs="仿宋"/>
                <w:kern w:val="0"/>
                <w:sz w:val="15"/>
                <w:szCs w:val="15"/>
              </w:rPr>
            </w:pPr>
          </w:p>
        </w:tc>
        <w:tc>
          <w:tcPr>
            <w:tcW w:w="425" w:type="dxa"/>
            <w:vAlign w:val="center"/>
          </w:tcPr>
          <w:p w:rsidR="0078413E" w:rsidRDefault="0078413E">
            <w:pPr>
              <w:adjustRightInd w:val="0"/>
              <w:snapToGrid w:val="0"/>
              <w:jc w:val="center"/>
              <w:rPr>
                <w:rFonts w:ascii="仿宋" w:eastAsia="仿宋" w:hAnsi="仿宋" w:cs="仿宋"/>
                <w:kern w:val="0"/>
                <w:sz w:val="15"/>
                <w:szCs w:val="15"/>
              </w:rPr>
            </w:pPr>
          </w:p>
        </w:tc>
        <w:tc>
          <w:tcPr>
            <w:tcW w:w="425" w:type="dxa"/>
            <w:vAlign w:val="center"/>
          </w:tcPr>
          <w:p w:rsidR="0078413E" w:rsidRDefault="0078413E">
            <w:pPr>
              <w:adjustRightInd w:val="0"/>
              <w:snapToGrid w:val="0"/>
              <w:jc w:val="center"/>
              <w:rPr>
                <w:rFonts w:ascii="仿宋" w:eastAsia="仿宋" w:hAnsi="仿宋" w:cs="仿宋"/>
                <w:kern w:val="0"/>
                <w:sz w:val="15"/>
                <w:szCs w:val="15"/>
              </w:rPr>
            </w:pP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教育实践</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18</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288</w:t>
            </w:r>
          </w:p>
        </w:tc>
        <w:tc>
          <w:tcPr>
            <w:tcW w:w="548" w:type="dxa"/>
            <w:vAlign w:val="center"/>
          </w:tcPr>
          <w:p w:rsidR="0078413E" w:rsidRDefault="0078413E">
            <w:pPr>
              <w:adjustRightInd w:val="0"/>
              <w:snapToGrid w:val="0"/>
              <w:jc w:val="center"/>
              <w:rPr>
                <w:rFonts w:ascii="仿宋" w:eastAsia="仿宋" w:hAnsi="仿宋" w:cs="仿宋"/>
                <w:kern w:val="0"/>
                <w:sz w:val="15"/>
                <w:szCs w:val="15"/>
              </w:rPr>
            </w:pPr>
          </w:p>
        </w:tc>
        <w:tc>
          <w:tcPr>
            <w:tcW w:w="52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288</w:t>
            </w:r>
          </w:p>
        </w:tc>
        <w:tc>
          <w:tcPr>
            <w:tcW w:w="564" w:type="dxa"/>
            <w:gridSpan w:val="3"/>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0.5w</w:t>
            </w:r>
          </w:p>
        </w:tc>
        <w:tc>
          <w:tcPr>
            <w:tcW w:w="851" w:type="dxa"/>
            <w:gridSpan w:val="3"/>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0.5w</w:t>
            </w:r>
          </w:p>
        </w:tc>
        <w:tc>
          <w:tcPr>
            <w:tcW w:w="425"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6w</w:t>
            </w:r>
          </w:p>
        </w:tc>
        <w:tc>
          <w:tcPr>
            <w:tcW w:w="425" w:type="dxa"/>
            <w:vAlign w:val="center"/>
          </w:tcPr>
          <w:p w:rsidR="0078413E" w:rsidRDefault="00CF08D4" w:rsidP="009F27F7">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12w</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毕业设计（论文）</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96</w:t>
            </w:r>
          </w:p>
        </w:tc>
        <w:tc>
          <w:tcPr>
            <w:tcW w:w="548" w:type="dxa"/>
            <w:vAlign w:val="center"/>
          </w:tcPr>
          <w:p w:rsidR="0078413E" w:rsidRDefault="0078413E">
            <w:pPr>
              <w:widowControl/>
              <w:snapToGrid w:val="0"/>
              <w:jc w:val="center"/>
              <w:rPr>
                <w:rFonts w:ascii="仿宋" w:eastAsia="仿宋" w:hAnsi="仿宋" w:cs="仿宋"/>
                <w:kern w:val="0"/>
                <w:sz w:val="15"/>
                <w:szCs w:val="15"/>
              </w:rPr>
            </w:pP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96</w:t>
            </w:r>
          </w:p>
        </w:tc>
        <w:tc>
          <w:tcPr>
            <w:tcW w:w="1840" w:type="dxa"/>
            <w:gridSpan w:val="7"/>
            <w:vAlign w:val="center"/>
          </w:tcPr>
          <w:p w:rsidR="0078413E" w:rsidRDefault="0078413E">
            <w:pPr>
              <w:widowControl/>
              <w:snapToGrid w:val="0"/>
              <w:jc w:val="center"/>
              <w:rPr>
                <w:rFonts w:ascii="仿宋" w:eastAsia="仿宋" w:hAnsi="仿宋" w:cs="仿宋"/>
                <w:kern w:val="0"/>
                <w:sz w:val="15"/>
                <w:szCs w:val="15"/>
              </w:rPr>
            </w:pPr>
          </w:p>
        </w:tc>
        <w:tc>
          <w:tcPr>
            <w:tcW w:w="425"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6w</w:t>
            </w: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widowControl/>
              <w:snapToGrid w:val="0"/>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创新创业活动4311051040</w:t>
            </w:r>
          </w:p>
        </w:tc>
        <w:tc>
          <w:tcPr>
            <w:tcW w:w="444"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2</w:t>
            </w:r>
          </w:p>
        </w:tc>
        <w:tc>
          <w:tcPr>
            <w:tcW w:w="56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48" w:type="dxa"/>
            <w:vAlign w:val="center"/>
          </w:tcPr>
          <w:p w:rsidR="0078413E" w:rsidRDefault="0078413E">
            <w:pPr>
              <w:widowControl/>
              <w:snapToGrid w:val="0"/>
              <w:jc w:val="center"/>
              <w:rPr>
                <w:rFonts w:ascii="仿宋" w:eastAsia="仿宋" w:hAnsi="仿宋" w:cs="仿宋"/>
                <w:kern w:val="0"/>
                <w:sz w:val="15"/>
                <w:szCs w:val="15"/>
              </w:rPr>
            </w:pPr>
          </w:p>
        </w:tc>
        <w:tc>
          <w:tcPr>
            <w:tcW w:w="527" w:type="dxa"/>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2265" w:type="dxa"/>
            <w:gridSpan w:val="8"/>
            <w:vAlign w:val="center"/>
          </w:tcPr>
          <w:p w:rsidR="0078413E" w:rsidRDefault="0078413E">
            <w:pPr>
              <w:widowControl/>
              <w:snapToGrid w:val="0"/>
              <w:jc w:val="center"/>
              <w:rPr>
                <w:rFonts w:ascii="仿宋" w:eastAsia="仿宋" w:hAnsi="仿宋" w:cs="仿宋"/>
                <w:kern w:val="0"/>
                <w:sz w:val="15"/>
                <w:szCs w:val="15"/>
              </w:rPr>
            </w:pPr>
          </w:p>
        </w:tc>
        <w:tc>
          <w:tcPr>
            <w:tcW w:w="1134" w:type="dxa"/>
            <w:vAlign w:val="center"/>
          </w:tcPr>
          <w:p w:rsidR="0078413E" w:rsidRPr="00C73412" w:rsidRDefault="00CF08D4" w:rsidP="00C73412">
            <w:pPr>
              <w:widowControl/>
              <w:snapToGrid w:val="0"/>
              <w:ind w:leftChars="-25" w:left="-53" w:rightChars="-25" w:right="-53"/>
              <w:jc w:val="left"/>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音乐舞蹈学院</w:t>
            </w:r>
          </w:p>
        </w:tc>
        <w:tc>
          <w:tcPr>
            <w:tcW w:w="426" w:type="dxa"/>
            <w:vAlign w:val="center"/>
          </w:tcPr>
          <w:p w:rsidR="0078413E" w:rsidRDefault="00CF08D4" w:rsidP="00C73412">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考查</w:t>
            </w:r>
          </w:p>
        </w:tc>
      </w:tr>
      <w:tr w:rsidR="00C73412" w:rsidTr="009F27F7">
        <w:trPr>
          <w:trHeight w:val="289"/>
          <w:jc w:val="center"/>
        </w:trPr>
        <w:tc>
          <w:tcPr>
            <w:tcW w:w="426" w:type="dxa"/>
            <w:vMerge/>
            <w:vAlign w:val="center"/>
          </w:tcPr>
          <w:p w:rsidR="0078413E" w:rsidRDefault="0078413E">
            <w:pPr>
              <w:widowControl/>
              <w:snapToGrid w:val="0"/>
              <w:jc w:val="left"/>
              <w:rPr>
                <w:rFonts w:ascii="仿宋" w:eastAsia="仿宋" w:hAnsi="仿宋" w:cs="仿宋"/>
                <w:kern w:val="0"/>
                <w:sz w:val="15"/>
                <w:szCs w:val="15"/>
              </w:rPr>
            </w:pPr>
          </w:p>
        </w:tc>
        <w:tc>
          <w:tcPr>
            <w:tcW w:w="425" w:type="dxa"/>
            <w:vMerge/>
            <w:vAlign w:val="center"/>
          </w:tcPr>
          <w:p w:rsidR="0078413E" w:rsidRDefault="0078413E">
            <w:pPr>
              <w:widowControl/>
              <w:snapToGrid w:val="0"/>
              <w:jc w:val="left"/>
              <w:rPr>
                <w:rFonts w:ascii="仿宋" w:eastAsia="仿宋" w:hAnsi="仿宋" w:cs="仿宋"/>
                <w:kern w:val="0"/>
                <w:sz w:val="15"/>
                <w:szCs w:val="15"/>
              </w:rPr>
            </w:pPr>
          </w:p>
        </w:tc>
        <w:tc>
          <w:tcPr>
            <w:tcW w:w="1966" w:type="dxa"/>
            <w:gridSpan w:val="2"/>
            <w:vAlign w:val="center"/>
          </w:tcPr>
          <w:p w:rsidR="0078413E" w:rsidRPr="00C73412" w:rsidRDefault="00CF08D4">
            <w:pPr>
              <w:snapToGrid w:val="0"/>
              <w:jc w:val="center"/>
              <w:rPr>
                <w:rFonts w:ascii="仿宋" w:eastAsia="仿宋" w:hAnsi="仿宋" w:cs="仿宋"/>
                <w:spacing w:val="-10"/>
                <w:kern w:val="0"/>
                <w:sz w:val="15"/>
                <w:szCs w:val="15"/>
              </w:rPr>
            </w:pPr>
            <w:r w:rsidRPr="00C73412">
              <w:rPr>
                <w:rFonts w:ascii="仿宋" w:eastAsia="仿宋" w:hAnsi="仿宋" w:cs="仿宋" w:hint="eastAsia"/>
                <w:spacing w:val="-10"/>
                <w:kern w:val="0"/>
                <w:sz w:val="15"/>
                <w:szCs w:val="15"/>
              </w:rPr>
              <w:t>小计</w:t>
            </w:r>
          </w:p>
        </w:tc>
        <w:tc>
          <w:tcPr>
            <w:tcW w:w="444"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30</w:t>
            </w:r>
          </w:p>
        </w:tc>
        <w:tc>
          <w:tcPr>
            <w:tcW w:w="56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480</w:t>
            </w:r>
          </w:p>
        </w:tc>
        <w:tc>
          <w:tcPr>
            <w:tcW w:w="548"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32</w:t>
            </w:r>
          </w:p>
        </w:tc>
        <w:tc>
          <w:tcPr>
            <w:tcW w:w="52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448</w:t>
            </w:r>
          </w:p>
        </w:tc>
        <w:tc>
          <w:tcPr>
            <w:tcW w:w="2265" w:type="dxa"/>
            <w:gridSpan w:val="8"/>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Default="0078413E">
            <w:pPr>
              <w:widowControl/>
              <w:snapToGrid w:val="0"/>
              <w:jc w:val="left"/>
              <w:rPr>
                <w:rFonts w:ascii="仿宋" w:eastAsia="仿宋" w:hAnsi="仿宋" w:cs="仿宋"/>
                <w:kern w:val="0"/>
                <w:sz w:val="15"/>
                <w:szCs w:val="15"/>
              </w:rPr>
            </w:pPr>
          </w:p>
        </w:tc>
        <w:tc>
          <w:tcPr>
            <w:tcW w:w="426" w:type="dxa"/>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r w:rsidR="009F27F7" w:rsidTr="009F27F7">
        <w:trPr>
          <w:trHeight w:val="289"/>
          <w:jc w:val="center"/>
        </w:trPr>
        <w:tc>
          <w:tcPr>
            <w:tcW w:w="851" w:type="dxa"/>
            <w:gridSpan w:val="2"/>
            <w:vAlign w:val="center"/>
          </w:tcPr>
          <w:p w:rsidR="0078413E" w:rsidRDefault="00CF08D4">
            <w:pPr>
              <w:widowControl/>
              <w:snapToGrid w:val="0"/>
              <w:jc w:val="center"/>
              <w:rPr>
                <w:rFonts w:ascii="仿宋" w:eastAsia="仿宋" w:hAnsi="仿宋" w:cs="仿宋"/>
                <w:kern w:val="0"/>
                <w:sz w:val="15"/>
                <w:szCs w:val="15"/>
              </w:rPr>
            </w:pPr>
            <w:r>
              <w:rPr>
                <w:rFonts w:ascii="仿宋" w:eastAsia="仿宋" w:hAnsi="仿宋" w:cs="仿宋" w:hint="eastAsia"/>
                <w:kern w:val="0"/>
                <w:sz w:val="15"/>
                <w:szCs w:val="15"/>
              </w:rPr>
              <w:t>总计</w:t>
            </w:r>
          </w:p>
        </w:tc>
        <w:tc>
          <w:tcPr>
            <w:tcW w:w="1966" w:type="dxa"/>
            <w:gridSpan w:val="2"/>
            <w:vAlign w:val="center"/>
          </w:tcPr>
          <w:p w:rsidR="0078413E" w:rsidRPr="00C73412" w:rsidRDefault="0078413E">
            <w:pPr>
              <w:widowControl/>
              <w:snapToGrid w:val="0"/>
              <w:jc w:val="center"/>
              <w:rPr>
                <w:rFonts w:ascii="仿宋" w:eastAsia="仿宋" w:hAnsi="仿宋" w:cs="仿宋"/>
                <w:spacing w:val="-10"/>
                <w:kern w:val="0"/>
                <w:sz w:val="15"/>
                <w:szCs w:val="15"/>
              </w:rPr>
            </w:pPr>
          </w:p>
        </w:tc>
        <w:tc>
          <w:tcPr>
            <w:tcW w:w="444"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160</w:t>
            </w:r>
          </w:p>
        </w:tc>
        <w:tc>
          <w:tcPr>
            <w:tcW w:w="56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2666</w:t>
            </w:r>
          </w:p>
        </w:tc>
        <w:tc>
          <w:tcPr>
            <w:tcW w:w="548"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1160</w:t>
            </w:r>
          </w:p>
        </w:tc>
        <w:tc>
          <w:tcPr>
            <w:tcW w:w="527" w:type="dxa"/>
            <w:vAlign w:val="center"/>
          </w:tcPr>
          <w:p w:rsidR="0078413E" w:rsidRDefault="00CF08D4">
            <w:pPr>
              <w:adjustRightInd w:val="0"/>
              <w:snapToGrid w:val="0"/>
              <w:jc w:val="center"/>
              <w:rPr>
                <w:rFonts w:ascii="仿宋" w:eastAsia="仿宋" w:hAnsi="仿宋" w:cs="仿宋"/>
                <w:kern w:val="0"/>
                <w:sz w:val="15"/>
                <w:szCs w:val="15"/>
              </w:rPr>
            </w:pPr>
            <w:r>
              <w:rPr>
                <w:rFonts w:ascii="仿宋" w:eastAsia="仿宋" w:hAnsi="仿宋" w:cs="仿宋" w:hint="eastAsia"/>
                <w:kern w:val="0"/>
                <w:sz w:val="15"/>
                <w:szCs w:val="15"/>
              </w:rPr>
              <w:t>1230</w:t>
            </w:r>
          </w:p>
        </w:tc>
        <w:tc>
          <w:tcPr>
            <w:tcW w:w="270" w:type="dxa"/>
            <w:vAlign w:val="center"/>
          </w:tcPr>
          <w:p w:rsidR="0078413E" w:rsidRDefault="00CF08D4" w:rsidP="009F27F7">
            <w:pPr>
              <w:widowControl/>
              <w:snapToGrid w:val="0"/>
              <w:ind w:leftChars="-25" w:left="-53" w:rightChars="-25" w:right="-53"/>
              <w:jc w:val="left"/>
              <w:rPr>
                <w:rFonts w:ascii="仿宋" w:eastAsia="仿宋" w:hAnsi="仿宋" w:cs="仿宋"/>
                <w:kern w:val="0"/>
                <w:sz w:val="15"/>
                <w:szCs w:val="15"/>
              </w:rPr>
            </w:pPr>
            <w:r>
              <w:rPr>
                <w:rFonts w:ascii="仿宋" w:eastAsia="仿宋" w:hAnsi="仿宋" w:cs="仿宋" w:hint="eastAsia"/>
                <w:kern w:val="0"/>
                <w:sz w:val="15"/>
                <w:szCs w:val="15"/>
              </w:rPr>
              <w:t>30</w:t>
            </w:r>
          </w:p>
        </w:tc>
        <w:tc>
          <w:tcPr>
            <w:tcW w:w="337" w:type="dxa"/>
            <w:gridSpan w:val="3"/>
            <w:vAlign w:val="center"/>
          </w:tcPr>
          <w:p w:rsidR="0078413E" w:rsidRPr="009F27F7" w:rsidRDefault="00CF08D4" w:rsidP="009F27F7">
            <w:pPr>
              <w:widowControl/>
              <w:snapToGrid w:val="0"/>
              <w:ind w:leftChars="-25" w:left="-53" w:rightChars="-25" w:right="-53"/>
              <w:jc w:val="left"/>
              <w:rPr>
                <w:rFonts w:ascii="仿宋" w:eastAsia="仿宋" w:hAnsi="仿宋" w:cs="仿宋"/>
                <w:spacing w:val="-16"/>
                <w:kern w:val="0"/>
                <w:sz w:val="15"/>
                <w:szCs w:val="15"/>
              </w:rPr>
            </w:pPr>
            <w:r w:rsidRPr="009F27F7">
              <w:rPr>
                <w:rFonts w:ascii="仿宋" w:eastAsia="仿宋" w:hAnsi="仿宋" w:cs="仿宋" w:hint="eastAsia"/>
                <w:spacing w:val="-16"/>
                <w:kern w:val="0"/>
                <w:sz w:val="15"/>
                <w:szCs w:val="15"/>
              </w:rPr>
              <w:t>34</w:t>
            </w:r>
          </w:p>
        </w:tc>
        <w:tc>
          <w:tcPr>
            <w:tcW w:w="383"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29</w:t>
            </w: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28</w:t>
            </w:r>
          </w:p>
        </w:tc>
        <w:tc>
          <w:tcPr>
            <w:tcW w:w="425" w:type="dxa"/>
            <w:vAlign w:val="center"/>
          </w:tcPr>
          <w:p w:rsidR="0078413E" w:rsidRDefault="00CF08D4">
            <w:pPr>
              <w:widowControl/>
              <w:snapToGrid w:val="0"/>
              <w:jc w:val="left"/>
              <w:rPr>
                <w:rFonts w:ascii="仿宋" w:eastAsia="仿宋" w:hAnsi="仿宋" w:cs="仿宋"/>
                <w:kern w:val="0"/>
                <w:sz w:val="15"/>
                <w:szCs w:val="15"/>
              </w:rPr>
            </w:pPr>
            <w:r>
              <w:rPr>
                <w:rFonts w:ascii="仿宋" w:eastAsia="仿宋" w:hAnsi="仿宋" w:cs="仿宋" w:hint="eastAsia"/>
                <w:kern w:val="0"/>
                <w:sz w:val="15"/>
                <w:szCs w:val="15"/>
              </w:rPr>
              <w:t>18</w:t>
            </w:r>
          </w:p>
        </w:tc>
        <w:tc>
          <w:tcPr>
            <w:tcW w:w="425" w:type="dxa"/>
            <w:vAlign w:val="center"/>
          </w:tcPr>
          <w:p w:rsidR="0078413E" w:rsidRDefault="0078413E">
            <w:pPr>
              <w:widowControl/>
              <w:snapToGrid w:val="0"/>
              <w:jc w:val="left"/>
              <w:rPr>
                <w:rFonts w:ascii="仿宋" w:eastAsia="仿宋" w:hAnsi="仿宋" w:cs="仿宋"/>
                <w:kern w:val="0"/>
                <w:sz w:val="15"/>
                <w:szCs w:val="15"/>
              </w:rPr>
            </w:pPr>
          </w:p>
        </w:tc>
        <w:tc>
          <w:tcPr>
            <w:tcW w:w="1134" w:type="dxa"/>
            <w:vAlign w:val="center"/>
          </w:tcPr>
          <w:p w:rsidR="0078413E" w:rsidRDefault="0078413E">
            <w:pPr>
              <w:widowControl/>
              <w:snapToGrid w:val="0"/>
              <w:jc w:val="left"/>
              <w:rPr>
                <w:rFonts w:ascii="仿宋" w:eastAsia="仿宋" w:hAnsi="仿宋" w:cs="仿宋"/>
                <w:kern w:val="0"/>
                <w:sz w:val="15"/>
                <w:szCs w:val="15"/>
              </w:rPr>
            </w:pPr>
          </w:p>
        </w:tc>
        <w:tc>
          <w:tcPr>
            <w:tcW w:w="426" w:type="dxa"/>
            <w:vAlign w:val="center"/>
          </w:tcPr>
          <w:p w:rsidR="0078413E" w:rsidRDefault="0078413E" w:rsidP="00C73412">
            <w:pPr>
              <w:widowControl/>
              <w:snapToGrid w:val="0"/>
              <w:ind w:leftChars="-25" w:left="-53" w:rightChars="-25" w:right="-53"/>
              <w:jc w:val="left"/>
              <w:rPr>
                <w:rFonts w:ascii="仿宋" w:eastAsia="仿宋" w:hAnsi="仿宋" w:cs="仿宋"/>
                <w:kern w:val="0"/>
                <w:sz w:val="15"/>
                <w:szCs w:val="15"/>
              </w:rPr>
            </w:pPr>
          </w:p>
        </w:tc>
      </w:tr>
    </w:tbl>
    <w:p w:rsidR="008F4C03" w:rsidRDefault="008F4C03" w:rsidP="003B5192">
      <w:pPr>
        <w:autoSpaceDE w:val="0"/>
        <w:autoSpaceDN w:val="0"/>
        <w:adjustRightInd w:val="0"/>
        <w:rPr>
          <w:rFonts w:ascii="黑体" w:eastAsia="黑体"/>
          <w:color w:val="000000" w:themeColor="text1"/>
          <w:sz w:val="24"/>
        </w:rPr>
      </w:pPr>
    </w:p>
    <w:p w:rsidR="0078413E" w:rsidRDefault="00CF08D4" w:rsidP="003B5192">
      <w:pPr>
        <w:autoSpaceDE w:val="0"/>
        <w:autoSpaceDN w:val="0"/>
        <w:adjustRightInd w:val="0"/>
        <w:rPr>
          <w:rFonts w:ascii="黑体" w:eastAsia="黑体"/>
          <w:color w:val="000000" w:themeColor="text1"/>
          <w:sz w:val="24"/>
        </w:rPr>
      </w:pPr>
      <w:r>
        <w:rPr>
          <w:rFonts w:ascii="黑体" w:eastAsia="黑体" w:hint="eastAsia"/>
          <w:color w:val="000000" w:themeColor="text1"/>
          <w:sz w:val="24"/>
        </w:rPr>
        <w:t>七、毕业要求对培养目标的支撑</w:t>
      </w:r>
    </w:p>
    <w:p w:rsidR="0078413E" w:rsidRDefault="00CF08D4" w:rsidP="001D689C">
      <w:pPr>
        <w:adjustRightInd w:val="0"/>
        <w:snapToGrid w:val="0"/>
        <w:spacing w:beforeLines="50"/>
        <w:jc w:val="center"/>
        <w:rPr>
          <w:rFonts w:eastAsia="仿宋"/>
          <w:b/>
          <w:sz w:val="24"/>
        </w:rPr>
      </w:pPr>
      <w:r>
        <w:rPr>
          <w:rFonts w:eastAsia="仿宋"/>
          <w:b/>
          <w:sz w:val="24"/>
        </w:rPr>
        <w:t>毕业要求对培养目标的支撑</w:t>
      </w:r>
    </w:p>
    <w:tbl>
      <w:tblPr>
        <w:tblStyle w:val="a3"/>
        <w:tblW w:w="8261" w:type="dxa"/>
        <w:jc w:val="center"/>
        <w:tblInd w:w="325" w:type="dxa"/>
        <w:tblLook w:val="04A0"/>
      </w:tblPr>
      <w:tblGrid>
        <w:gridCol w:w="1547"/>
        <w:gridCol w:w="1342"/>
        <w:gridCol w:w="1343"/>
        <w:gridCol w:w="1343"/>
        <w:gridCol w:w="1343"/>
        <w:gridCol w:w="1343"/>
      </w:tblGrid>
      <w:tr w:rsidR="0078413E" w:rsidTr="00E63A45">
        <w:trPr>
          <w:trHeight w:val="272"/>
          <w:jc w:val="center"/>
        </w:trPr>
        <w:tc>
          <w:tcPr>
            <w:tcW w:w="1547" w:type="dxa"/>
            <w:vAlign w:val="center"/>
          </w:tcPr>
          <w:p w:rsidR="0078413E" w:rsidRDefault="0078413E">
            <w:pPr>
              <w:adjustRightInd w:val="0"/>
              <w:snapToGrid w:val="0"/>
              <w:jc w:val="center"/>
              <w:rPr>
                <w:rFonts w:ascii="仿宋" w:eastAsia="仿宋" w:hAnsi="仿宋" w:cs="仿宋"/>
                <w:szCs w:val="21"/>
              </w:rPr>
            </w:pPr>
          </w:p>
        </w:tc>
        <w:tc>
          <w:tcPr>
            <w:tcW w:w="1342"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师德优秀</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儿童为本</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素养综合</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全面育人</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终身发展</w:t>
            </w:r>
          </w:p>
        </w:tc>
      </w:tr>
      <w:tr w:rsidR="0078413E" w:rsidTr="00E63A45">
        <w:trPr>
          <w:trHeight w:val="272"/>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师德规范</w:t>
            </w:r>
          </w:p>
        </w:tc>
        <w:tc>
          <w:tcPr>
            <w:tcW w:w="1342"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r w:rsidR="0078413E" w:rsidTr="00E63A45">
        <w:trPr>
          <w:trHeight w:val="273"/>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教育情怀</w:t>
            </w:r>
          </w:p>
        </w:tc>
        <w:tc>
          <w:tcPr>
            <w:tcW w:w="1342"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r w:rsidR="0078413E" w:rsidTr="00E63A45">
        <w:trPr>
          <w:trHeight w:val="272"/>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学科素养</w:t>
            </w:r>
          </w:p>
        </w:tc>
        <w:tc>
          <w:tcPr>
            <w:tcW w:w="1342"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r w:rsidR="0078413E" w:rsidTr="00E63A45">
        <w:trPr>
          <w:trHeight w:val="272"/>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教学能力</w:t>
            </w:r>
          </w:p>
        </w:tc>
        <w:tc>
          <w:tcPr>
            <w:tcW w:w="1342"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r w:rsidR="0078413E" w:rsidTr="00E63A45">
        <w:trPr>
          <w:trHeight w:val="273"/>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班级指导</w:t>
            </w:r>
          </w:p>
        </w:tc>
        <w:tc>
          <w:tcPr>
            <w:tcW w:w="1342"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78413E">
            <w:pPr>
              <w:adjustRightInd w:val="0"/>
              <w:snapToGrid w:val="0"/>
              <w:jc w:val="center"/>
              <w:rPr>
                <w:rFonts w:ascii="仿宋" w:eastAsia="仿宋" w:hAnsi="仿宋" w:cs="仿宋"/>
                <w:szCs w:val="21"/>
              </w:rPr>
            </w:pPr>
          </w:p>
        </w:tc>
      </w:tr>
      <w:tr w:rsidR="0078413E" w:rsidTr="00E63A45">
        <w:trPr>
          <w:trHeight w:val="272"/>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综合育人</w:t>
            </w:r>
          </w:p>
        </w:tc>
        <w:tc>
          <w:tcPr>
            <w:tcW w:w="1342"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78413E">
            <w:pPr>
              <w:adjustRightInd w:val="0"/>
              <w:snapToGrid w:val="0"/>
              <w:jc w:val="center"/>
              <w:rPr>
                <w:rFonts w:ascii="仿宋" w:eastAsia="仿宋" w:hAnsi="仿宋" w:cs="仿宋"/>
                <w:szCs w:val="21"/>
              </w:rPr>
            </w:pPr>
          </w:p>
        </w:tc>
      </w:tr>
      <w:tr w:rsidR="0078413E" w:rsidTr="00E63A45">
        <w:trPr>
          <w:trHeight w:val="272"/>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学会反思</w:t>
            </w:r>
          </w:p>
        </w:tc>
        <w:tc>
          <w:tcPr>
            <w:tcW w:w="1342"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r w:rsidR="0078413E" w:rsidTr="00E63A45">
        <w:trPr>
          <w:trHeight w:val="273"/>
          <w:jc w:val="center"/>
        </w:trPr>
        <w:tc>
          <w:tcPr>
            <w:tcW w:w="1547"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沟通合作</w:t>
            </w:r>
          </w:p>
        </w:tc>
        <w:tc>
          <w:tcPr>
            <w:tcW w:w="1342"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78413E">
            <w:pPr>
              <w:adjustRightInd w:val="0"/>
              <w:snapToGrid w:val="0"/>
              <w:jc w:val="center"/>
              <w:rPr>
                <w:rFonts w:ascii="仿宋" w:eastAsia="仿宋" w:hAnsi="仿宋" w:cs="仿宋"/>
                <w:szCs w:val="21"/>
              </w:rPr>
            </w:pP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c>
          <w:tcPr>
            <w:tcW w:w="134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w:t>
            </w:r>
          </w:p>
        </w:tc>
      </w:tr>
    </w:tbl>
    <w:p w:rsidR="008F4C03" w:rsidRDefault="008F4C03" w:rsidP="00C56A75">
      <w:pPr>
        <w:autoSpaceDE w:val="0"/>
        <w:autoSpaceDN w:val="0"/>
        <w:adjustRightInd w:val="0"/>
        <w:rPr>
          <w:rFonts w:ascii="黑体" w:eastAsia="黑体"/>
          <w:color w:val="000000" w:themeColor="text1"/>
          <w:sz w:val="24"/>
        </w:rPr>
      </w:pPr>
    </w:p>
    <w:p w:rsidR="0078413E" w:rsidRDefault="00CF08D4" w:rsidP="00C56A75">
      <w:pPr>
        <w:autoSpaceDE w:val="0"/>
        <w:autoSpaceDN w:val="0"/>
        <w:adjustRightInd w:val="0"/>
        <w:rPr>
          <w:rFonts w:eastAsia="黑体"/>
          <w:sz w:val="28"/>
          <w:szCs w:val="28"/>
        </w:rPr>
      </w:pPr>
      <w:r>
        <w:rPr>
          <w:rFonts w:ascii="黑体" w:eastAsia="黑体" w:hint="eastAsia"/>
          <w:color w:val="000000" w:themeColor="text1"/>
          <w:sz w:val="24"/>
        </w:rPr>
        <w:t>八、课程体系与毕业要求的支撑矩阵</w:t>
      </w:r>
    </w:p>
    <w:p w:rsidR="0078413E" w:rsidRDefault="00CF08D4" w:rsidP="001D689C">
      <w:pPr>
        <w:adjustRightInd w:val="0"/>
        <w:snapToGrid w:val="0"/>
        <w:spacing w:beforeLines="50"/>
        <w:jc w:val="center"/>
        <w:rPr>
          <w:rFonts w:eastAsia="仿宋"/>
          <w:b/>
          <w:sz w:val="24"/>
        </w:rPr>
      </w:pPr>
      <w:r>
        <w:rPr>
          <w:rFonts w:eastAsia="仿宋"/>
          <w:b/>
          <w:sz w:val="24"/>
        </w:rPr>
        <w:t>（一）通识教育课与毕业要求的支撑矩阵</w:t>
      </w:r>
    </w:p>
    <w:tbl>
      <w:tblPr>
        <w:tblStyle w:val="a3"/>
        <w:tblW w:w="8334" w:type="dxa"/>
        <w:jc w:val="center"/>
        <w:tblLayout w:type="fixed"/>
        <w:tblLook w:val="04A0"/>
      </w:tblPr>
      <w:tblGrid>
        <w:gridCol w:w="2543"/>
        <w:gridCol w:w="723"/>
        <w:gridCol w:w="724"/>
        <w:gridCol w:w="724"/>
        <w:gridCol w:w="724"/>
        <w:gridCol w:w="724"/>
        <w:gridCol w:w="724"/>
        <w:gridCol w:w="724"/>
        <w:gridCol w:w="724"/>
      </w:tblGrid>
      <w:tr w:rsidR="0078413E" w:rsidTr="00DE1F62">
        <w:trPr>
          <w:jc w:val="center"/>
        </w:trPr>
        <w:tc>
          <w:tcPr>
            <w:tcW w:w="2543" w:type="dxa"/>
            <w:tcBorders>
              <w:tl2br w:val="single" w:sz="4" w:space="0" w:color="auto"/>
            </w:tcBorders>
            <w:vAlign w:val="center"/>
          </w:tcPr>
          <w:p w:rsidR="0078413E" w:rsidRDefault="00DE1F62">
            <w:pPr>
              <w:adjustRightInd w:val="0"/>
              <w:spacing w:line="220" w:lineRule="exact"/>
              <w:jc w:val="center"/>
              <w:rPr>
                <w:rFonts w:eastAsia="仿宋_GB2312"/>
                <w:color w:val="000000"/>
                <w:szCs w:val="21"/>
              </w:rPr>
            </w:pPr>
            <w:r>
              <w:rPr>
                <w:rFonts w:eastAsia="仿宋_GB2312" w:hint="eastAsia"/>
                <w:color w:val="000000"/>
                <w:szCs w:val="21"/>
              </w:rPr>
              <w:t xml:space="preserve">       </w:t>
            </w:r>
            <w:r w:rsidR="00CF08D4">
              <w:rPr>
                <w:rFonts w:eastAsia="仿宋_GB2312" w:hint="eastAsia"/>
                <w:color w:val="000000"/>
                <w:szCs w:val="21"/>
              </w:rPr>
              <w:t>毕业要求</w:t>
            </w:r>
          </w:p>
          <w:p w:rsidR="0078413E" w:rsidRDefault="00CF08D4">
            <w:pPr>
              <w:adjustRightInd w:val="0"/>
              <w:spacing w:line="220" w:lineRule="exact"/>
              <w:rPr>
                <w:rFonts w:eastAsia="仿宋_GB2312"/>
                <w:color w:val="000000"/>
                <w:szCs w:val="21"/>
              </w:rPr>
            </w:pPr>
            <w:r>
              <w:rPr>
                <w:rFonts w:eastAsia="仿宋_GB2312" w:hint="eastAsia"/>
                <w:color w:val="000000"/>
                <w:szCs w:val="21"/>
              </w:rPr>
              <w:t>课程名称</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师德规范</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教育情怀</w:t>
            </w:r>
          </w:p>
        </w:tc>
        <w:tc>
          <w:tcPr>
            <w:tcW w:w="724" w:type="dxa"/>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学科素养</w:t>
            </w:r>
          </w:p>
        </w:tc>
        <w:tc>
          <w:tcPr>
            <w:tcW w:w="724" w:type="dxa"/>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教学</w:t>
            </w:r>
          </w:p>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能力</w:t>
            </w:r>
          </w:p>
        </w:tc>
        <w:tc>
          <w:tcPr>
            <w:tcW w:w="724" w:type="dxa"/>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班级指导</w:t>
            </w:r>
          </w:p>
        </w:tc>
        <w:tc>
          <w:tcPr>
            <w:tcW w:w="724" w:type="dxa"/>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综合</w:t>
            </w:r>
          </w:p>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育人</w:t>
            </w:r>
          </w:p>
        </w:tc>
        <w:tc>
          <w:tcPr>
            <w:tcW w:w="724" w:type="dxa"/>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学会反思</w:t>
            </w:r>
          </w:p>
        </w:tc>
        <w:tc>
          <w:tcPr>
            <w:tcW w:w="724" w:type="dxa"/>
            <w:vAlign w:val="center"/>
          </w:tcPr>
          <w:p w:rsidR="00DE1F62" w:rsidRDefault="00CF08D4">
            <w:pPr>
              <w:adjustRightInd w:val="0"/>
              <w:snapToGrid w:val="0"/>
              <w:jc w:val="center"/>
              <w:rPr>
                <w:rFonts w:ascii="仿宋" w:eastAsia="仿宋" w:hAnsi="仿宋" w:cs="仿宋"/>
                <w:szCs w:val="21"/>
              </w:rPr>
            </w:pPr>
            <w:r>
              <w:rPr>
                <w:rFonts w:ascii="仿宋" w:eastAsia="仿宋" w:hAnsi="仿宋" w:cs="仿宋" w:hint="eastAsia"/>
                <w:szCs w:val="21"/>
              </w:rPr>
              <w:t>沟通</w:t>
            </w:r>
          </w:p>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合作</w:t>
            </w: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思想道德修养与</w:t>
            </w:r>
            <w:r w:rsidR="00E63A45">
              <w:rPr>
                <w:rFonts w:ascii="仿宋" w:eastAsia="仿宋" w:hAnsi="仿宋" w:cs="仿宋" w:hint="eastAsia"/>
                <w:szCs w:val="21"/>
              </w:rPr>
              <w:t>法治</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E63A45" w:rsidRDefault="00CF08D4" w:rsidP="00C56A75">
            <w:pPr>
              <w:adjustRightInd w:val="0"/>
              <w:snapToGrid w:val="0"/>
              <w:jc w:val="center"/>
              <w:rPr>
                <w:rFonts w:ascii="仿宋" w:eastAsia="仿宋" w:hAnsi="仿宋" w:cs="仿宋"/>
                <w:szCs w:val="21"/>
              </w:rPr>
            </w:pPr>
            <w:r>
              <w:rPr>
                <w:rFonts w:ascii="仿宋" w:eastAsia="仿宋" w:hAnsi="仿宋" w:cs="仿宋" w:hint="eastAsia"/>
                <w:szCs w:val="21"/>
              </w:rPr>
              <w:t>毛泽东思想和中国特色</w:t>
            </w:r>
          </w:p>
          <w:p w:rsidR="0078413E" w:rsidRDefault="00CF08D4" w:rsidP="00C56A75">
            <w:pPr>
              <w:adjustRightInd w:val="0"/>
              <w:snapToGrid w:val="0"/>
              <w:jc w:val="center"/>
              <w:rPr>
                <w:rFonts w:ascii="仿宋" w:eastAsia="仿宋" w:hAnsi="仿宋" w:cs="仿宋"/>
                <w:szCs w:val="21"/>
              </w:rPr>
            </w:pPr>
            <w:r>
              <w:rPr>
                <w:rFonts w:ascii="仿宋" w:eastAsia="仿宋" w:hAnsi="仿宋" w:cs="仿宋" w:hint="eastAsia"/>
                <w:szCs w:val="21"/>
              </w:rPr>
              <w:t>社会主义理论体系</w:t>
            </w:r>
          </w:p>
          <w:p w:rsidR="00C56A75" w:rsidRDefault="00C56A75" w:rsidP="00C56A75">
            <w:pPr>
              <w:adjustRightInd w:val="0"/>
              <w:snapToGrid w:val="0"/>
              <w:jc w:val="center"/>
              <w:rPr>
                <w:rFonts w:ascii="仿宋" w:eastAsia="仿宋" w:hAnsi="仿宋" w:cs="仿宋"/>
                <w:szCs w:val="21"/>
              </w:rPr>
            </w:pPr>
            <w:r w:rsidRPr="00C56A75">
              <w:rPr>
                <w:rFonts w:ascii="仿宋" w:eastAsia="仿宋" w:hAnsi="仿宋" w:cs="仿宋" w:hint="eastAsia"/>
                <w:szCs w:val="21"/>
              </w:rPr>
              <w:t>习近平新时代中国特色社会主义思想概论</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形势与政策</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应用文写作</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高职高专适用英语</w:t>
            </w:r>
          </w:p>
        </w:tc>
        <w:tc>
          <w:tcPr>
            <w:tcW w:w="723"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计算机基础与应用</w:t>
            </w:r>
          </w:p>
        </w:tc>
        <w:tc>
          <w:tcPr>
            <w:tcW w:w="723"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体    育</w:t>
            </w:r>
          </w:p>
        </w:tc>
        <w:tc>
          <w:tcPr>
            <w:tcW w:w="723"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r>
      <w:tr w:rsidR="0078413E" w:rsidTr="00DE1F62">
        <w:trPr>
          <w:trHeight w:val="283"/>
          <w:jc w:val="center"/>
        </w:trPr>
        <w:tc>
          <w:tcPr>
            <w:tcW w:w="2543" w:type="dxa"/>
            <w:vAlign w:val="center"/>
          </w:tcPr>
          <w:p w:rsidR="0078413E" w:rsidRDefault="00CF08D4" w:rsidP="00DE1F62">
            <w:pPr>
              <w:adjustRightInd w:val="0"/>
              <w:snapToGrid w:val="0"/>
              <w:jc w:val="center"/>
              <w:rPr>
                <w:rFonts w:ascii="仿宋" w:eastAsia="仿宋" w:hAnsi="仿宋" w:cs="仿宋"/>
                <w:szCs w:val="21"/>
              </w:rPr>
            </w:pPr>
            <w:r>
              <w:rPr>
                <w:rFonts w:ascii="仿宋" w:eastAsia="仿宋" w:hAnsi="仿宋" w:cs="仿宋" w:hint="eastAsia"/>
                <w:szCs w:val="21"/>
              </w:rPr>
              <w:t>大学生职业生涯规划</w:t>
            </w:r>
          </w:p>
        </w:tc>
        <w:tc>
          <w:tcPr>
            <w:tcW w:w="723"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c>
          <w:tcPr>
            <w:tcW w:w="724" w:type="dxa"/>
            <w:vAlign w:val="center"/>
          </w:tcPr>
          <w:p w:rsidR="0078413E" w:rsidRDefault="0078413E">
            <w:pPr>
              <w:adjustRightInd w:val="0"/>
              <w:snapToGrid w:val="0"/>
              <w:jc w:val="center"/>
              <w:rPr>
                <w:rFonts w:ascii="仿宋" w:eastAsia="仿宋" w:hAnsi="仿宋" w:cs="仿宋"/>
                <w:szCs w:val="21"/>
              </w:rPr>
            </w:pPr>
          </w:p>
        </w:tc>
      </w:tr>
    </w:tbl>
    <w:p w:rsidR="0078413E" w:rsidRDefault="00CF08D4">
      <w:pPr>
        <w:adjustRightInd w:val="0"/>
        <w:snapToGrid w:val="0"/>
        <w:rPr>
          <w:rFonts w:eastAsia="仿宋"/>
          <w:sz w:val="24"/>
        </w:rPr>
      </w:pPr>
      <w:r>
        <w:rPr>
          <w:rFonts w:eastAsia="仿宋"/>
          <w:sz w:val="24"/>
        </w:rPr>
        <w:t>注：表中</w:t>
      </w:r>
      <w:r>
        <w:rPr>
          <w:rFonts w:eastAsia="仿宋"/>
          <w:sz w:val="24"/>
        </w:rPr>
        <w:t>H</w:t>
      </w:r>
      <w:r>
        <w:rPr>
          <w:rFonts w:eastAsia="仿宋"/>
          <w:sz w:val="24"/>
        </w:rPr>
        <w:t>为高支撑强度；</w:t>
      </w:r>
      <w:r>
        <w:rPr>
          <w:rFonts w:eastAsia="仿宋"/>
          <w:sz w:val="24"/>
        </w:rPr>
        <w:t xml:space="preserve"> M</w:t>
      </w:r>
      <w:r>
        <w:rPr>
          <w:rFonts w:eastAsia="仿宋"/>
          <w:sz w:val="24"/>
        </w:rPr>
        <w:t>为中支撑强度；</w:t>
      </w:r>
      <w:r>
        <w:rPr>
          <w:rFonts w:eastAsia="仿宋"/>
          <w:sz w:val="24"/>
        </w:rPr>
        <w:t>L</w:t>
      </w:r>
      <w:r>
        <w:rPr>
          <w:rFonts w:eastAsia="仿宋"/>
          <w:sz w:val="24"/>
        </w:rPr>
        <w:t>为弱支撑强度</w:t>
      </w:r>
    </w:p>
    <w:p w:rsidR="005831D1" w:rsidRDefault="005831D1">
      <w:pPr>
        <w:adjustRightInd w:val="0"/>
        <w:snapToGrid w:val="0"/>
        <w:rPr>
          <w:rFonts w:eastAsia="仿宋"/>
          <w:sz w:val="24"/>
        </w:rPr>
      </w:pPr>
    </w:p>
    <w:p w:rsidR="00BA3459" w:rsidRDefault="00BA3459" w:rsidP="00C56A75">
      <w:pPr>
        <w:adjustRightInd w:val="0"/>
        <w:snapToGrid w:val="0"/>
        <w:jc w:val="center"/>
        <w:rPr>
          <w:rFonts w:eastAsia="仿宋"/>
          <w:b/>
          <w:sz w:val="24"/>
        </w:rPr>
      </w:pPr>
    </w:p>
    <w:p w:rsidR="0078413E" w:rsidRDefault="00CF08D4" w:rsidP="00C56A75">
      <w:pPr>
        <w:adjustRightInd w:val="0"/>
        <w:snapToGrid w:val="0"/>
        <w:jc w:val="center"/>
        <w:rPr>
          <w:rFonts w:eastAsia="仿宋"/>
          <w:b/>
          <w:sz w:val="24"/>
        </w:rPr>
      </w:pPr>
      <w:r>
        <w:rPr>
          <w:rFonts w:eastAsia="仿宋"/>
          <w:b/>
          <w:sz w:val="24"/>
        </w:rPr>
        <w:t>（二）教师教育课与毕业要求的支撑矩阵</w:t>
      </w:r>
    </w:p>
    <w:tbl>
      <w:tblPr>
        <w:tblStyle w:val="a3"/>
        <w:tblW w:w="4841" w:type="pct"/>
        <w:jc w:val="center"/>
        <w:tblInd w:w="-459" w:type="dxa"/>
        <w:tblLook w:val="04A0"/>
      </w:tblPr>
      <w:tblGrid>
        <w:gridCol w:w="1854"/>
        <w:gridCol w:w="800"/>
        <w:gridCol w:w="800"/>
        <w:gridCol w:w="800"/>
        <w:gridCol w:w="800"/>
        <w:gridCol w:w="800"/>
        <w:gridCol w:w="800"/>
        <w:gridCol w:w="800"/>
        <w:gridCol w:w="797"/>
      </w:tblGrid>
      <w:tr w:rsidR="00807030" w:rsidTr="00BA3459">
        <w:trPr>
          <w:trHeight w:val="773"/>
          <w:jc w:val="center"/>
        </w:trPr>
        <w:tc>
          <w:tcPr>
            <w:tcW w:w="1123" w:type="pct"/>
            <w:tcBorders>
              <w:tl2br w:val="single" w:sz="4" w:space="0" w:color="auto"/>
            </w:tcBorders>
            <w:vAlign w:val="center"/>
          </w:tcPr>
          <w:p w:rsidR="0078413E" w:rsidRDefault="003A41C5">
            <w:pPr>
              <w:adjustRightInd w:val="0"/>
              <w:snapToGrid w:val="0"/>
              <w:jc w:val="center"/>
              <w:rPr>
                <w:rFonts w:eastAsia="仿宋"/>
                <w:sz w:val="24"/>
              </w:rPr>
            </w:pPr>
            <w:r w:rsidRPr="003A41C5">
              <w:rPr>
                <w:rFonts w:eastAsia="仿宋"/>
                <w:b/>
                <w:sz w:val="28"/>
                <w:szCs w:val="28"/>
              </w:rPr>
              <w:pict>
                <v:shapetype id="_x0000_t202" coordsize="21600,21600" o:spt="202" path="m,l,21600r21600,l21600,xe">
                  <v:stroke joinstyle="miter"/>
                  <v:path gradientshapeok="t" o:connecttype="rect"/>
                </v:shapetype>
                <v:shape id="文本框 26" o:spid="_x0000_s1034" type="#_x0000_t202" style="position:absolute;left:0;text-align:left;margin-left:35.85pt;margin-top:.25pt;width:70pt;height:40.55pt;z-index:251663360" o:gfxdata="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nCIVn1AAAAAkB&#10;AAAPAAAAAAAAAAEAIAAAACIAAABkcnMvZG93bnJldi54bWxQSwECFAAUAAAACACHTuJArwOfpK0B&#10;AABPAwAADgAAAAAAAAABACAAAAAjAQAAZHJzL2Uyb0RvYy54bWxQSwUGAAAAAAYABgBZAQAAQgUA&#10;AAAA&#10;" filled="f" stroked="f">
                  <v:textbox>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毕业</w:t>
                        </w:r>
                      </w:p>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要求</w:t>
                        </w:r>
                      </w:p>
                    </w:txbxContent>
                  </v:textbox>
                </v:shape>
              </w:pict>
            </w:r>
            <w:r>
              <w:rPr>
                <w:rFonts w:eastAsia="仿宋"/>
                <w:sz w:val="24"/>
              </w:rPr>
              <w:pict>
                <v:shape id="文本框 27" o:spid="_x0000_s1033" type="#_x0000_t202" style="position:absolute;left:0;text-align:left;margin-left:-22.75pt;margin-top:10.6pt;width:71.25pt;height:34.4pt;z-index:251664384" o:gfxdata="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IXnR7W&#10;AAAACQEAAA8AAAAAAAAAAQAgAAAAIgAAAGRycy9kb3ducmV2LnhtbFBLAQIUABQAAAAIAIdO4kBF&#10;lN29sAEAAE8DAAAOAAAAAAAAAAEAIAAAACUBAABkcnMvZTJvRG9jLnhtbFBLBQYAAAAABgAGAFkB&#10;AABHBQAAAAA=&#10;" filled="f" stroked="f">
                  <v:textbox>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课程</w:t>
                        </w:r>
                      </w:p>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名称</w:t>
                        </w:r>
                      </w:p>
                    </w:txbxContent>
                  </v:textbox>
                </v:shape>
              </w:pict>
            </w:r>
          </w:p>
        </w:tc>
        <w:tc>
          <w:tcPr>
            <w:tcW w:w="484"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师德规范</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教育情怀</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学科素养</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教学</w:t>
            </w:r>
          </w:p>
          <w:p w:rsidR="0078413E" w:rsidRPr="00D67C72" w:rsidRDefault="00CF08D4" w:rsidP="00807030">
            <w:pPr>
              <w:adjustRightInd w:val="0"/>
              <w:snapToGrid w:val="0"/>
              <w:jc w:val="center"/>
              <w:rPr>
                <w:rFonts w:eastAsia="仿宋"/>
                <w:szCs w:val="21"/>
              </w:rPr>
            </w:pPr>
            <w:r w:rsidRPr="00D67C72">
              <w:rPr>
                <w:rFonts w:eastAsia="仿宋"/>
                <w:szCs w:val="21"/>
              </w:rPr>
              <w:t>能力</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班级指导</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综合</w:t>
            </w:r>
          </w:p>
          <w:p w:rsidR="0078413E" w:rsidRPr="00D67C72" w:rsidRDefault="00CF08D4" w:rsidP="00807030">
            <w:pPr>
              <w:adjustRightInd w:val="0"/>
              <w:snapToGrid w:val="0"/>
              <w:jc w:val="center"/>
              <w:rPr>
                <w:rFonts w:eastAsia="仿宋"/>
                <w:szCs w:val="21"/>
              </w:rPr>
            </w:pPr>
            <w:r w:rsidRPr="00D67C72">
              <w:rPr>
                <w:rFonts w:eastAsia="仿宋"/>
                <w:szCs w:val="21"/>
              </w:rPr>
              <w:t>育人</w:t>
            </w:r>
          </w:p>
        </w:tc>
        <w:tc>
          <w:tcPr>
            <w:tcW w:w="485"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学会反思</w:t>
            </w:r>
          </w:p>
        </w:tc>
        <w:tc>
          <w:tcPr>
            <w:tcW w:w="484" w:type="pct"/>
            <w:vAlign w:val="center"/>
          </w:tcPr>
          <w:p w:rsidR="0078413E" w:rsidRPr="00D67C72" w:rsidRDefault="00CF08D4" w:rsidP="00807030">
            <w:pPr>
              <w:adjustRightInd w:val="0"/>
              <w:snapToGrid w:val="0"/>
              <w:jc w:val="center"/>
              <w:rPr>
                <w:rFonts w:eastAsia="仿宋"/>
                <w:szCs w:val="21"/>
              </w:rPr>
            </w:pPr>
            <w:r w:rsidRPr="00D67C72">
              <w:rPr>
                <w:rFonts w:eastAsia="仿宋"/>
                <w:szCs w:val="21"/>
              </w:rPr>
              <w:t>沟通合作</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儿童发展</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r>
      <w:tr w:rsidR="00807030" w:rsidTr="00BA3459">
        <w:trPr>
          <w:trHeight w:val="325"/>
          <w:jc w:val="center"/>
        </w:trPr>
        <w:tc>
          <w:tcPr>
            <w:tcW w:w="1123" w:type="pct"/>
            <w:vAlign w:val="center"/>
          </w:tcPr>
          <w:p w:rsidR="0078413E" w:rsidRDefault="00CF08D4" w:rsidP="00807030">
            <w:pPr>
              <w:adjustRightInd w:val="0"/>
              <w:snapToGrid w:val="0"/>
              <w:jc w:val="center"/>
              <w:rPr>
                <w:rFonts w:eastAsia="仿宋"/>
              </w:rPr>
            </w:pPr>
            <w:r>
              <w:rPr>
                <w:rFonts w:eastAsia="仿宋"/>
              </w:rPr>
              <w:t>教师语言</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书写技能</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教育基本原理</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有效教学</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班级管理</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L</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78413E">
            <w:pPr>
              <w:adjustRightInd w:val="0"/>
              <w:snapToGrid w:val="0"/>
              <w:jc w:val="center"/>
              <w:rPr>
                <w:rFonts w:eastAsia="仿宋"/>
                <w:szCs w:val="21"/>
              </w:rPr>
            </w:pP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4"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现代教育技术</w:t>
            </w:r>
          </w:p>
        </w:tc>
        <w:tc>
          <w:tcPr>
            <w:tcW w:w="484" w:type="pct"/>
            <w:vAlign w:val="center"/>
          </w:tcPr>
          <w:p w:rsidR="0078413E" w:rsidRPr="00414762" w:rsidRDefault="0078413E">
            <w:pPr>
              <w:adjustRightInd w:val="0"/>
              <w:snapToGrid w:val="0"/>
              <w:jc w:val="center"/>
              <w:rPr>
                <w:rFonts w:eastAsia="仿宋"/>
                <w:szCs w:val="21"/>
              </w:rPr>
            </w:pPr>
          </w:p>
        </w:tc>
        <w:tc>
          <w:tcPr>
            <w:tcW w:w="485" w:type="pct"/>
            <w:vAlign w:val="center"/>
          </w:tcPr>
          <w:p w:rsidR="0078413E" w:rsidRPr="00414762" w:rsidRDefault="0078413E">
            <w:pPr>
              <w:adjustRightInd w:val="0"/>
              <w:snapToGrid w:val="0"/>
              <w:jc w:val="center"/>
              <w:rPr>
                <w:rFonts w:eastAsia="仿宋"/>
                <w:szCs w:val="21"/>
              </w:rPr>
            </w:pP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L</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4" w:type="pct"/>
            <w:vAlign w:val="center"/>
          </w:tcPr>
          <w:p w:rsidR="0078413E" w:rsidRPr="00414762" w:rsidRDefault="0078413E">
            <w:pPr>
              <w:adjustRightInd w:val="0"/>
              <w:snapToGrid w:val="0"/>
              <w:jc w:val="center"/>
              <w:rPr>
                <w:rFonts w:eastAsia="仿宋"/>
                <w:szCs w:val="21"/>
              </w:rPr>
            </w:pPr>
          </w:p>
        </w:tc>
      </w:tr>
      <w:tr w:rsidR="00807030" w:rsidTr="00BA3459">
        <w:trPr>
          <w:trHeight w:val="325"/>
          <w:jc w:val="center"/>
        </w:trPr>
        <w:tc>
          <w:tcPr>
            <w:tcW w:w="1123" w:type="pct"/>
            <w:vAlign w:val="center"/>
          </w:tcPr>
          <w:p w:rsidR="0078413E" w:rsidRDefault="00CF08D4" w:rsidP="00807030">
            <w:pPr>
              <w:adjustRightInd w:val="0"/>
              <w:snapToGrid w:val="0"/>
              <w:jc w:val="center"/>
              <w:rPr>
                <w:sz w:val="20"/>
                <w:szCs w:val="20"/>
              </w:rPr>
            </w:pPr>
            <w:r>
              <w:rPr>
                <w:rFonts w:eastAsia="仿宋"/>
              </w:rPr>
              <w:t>教育研究方法</w:t>
            </w:r>
          </w:p>
        </w:tc>
        <w:tc>
          <w:tcPr>
            <w:tcW w:w="484" w:type="pct"/>
            <w:vAlign w:val="center"/>
          </w:tcPr>
          <w:p w:rsidR="0078413E" w:rsidRPr="00414762" w:rsidRDefault="0078413E">
            <w:pPr>
              <w:adjustRightInd w:val="0"/>
              <w:snapToGrid w:val="0"/>
              <w:jc w:val="center"/>
              <w:rPr>
                <w:rFonts w:eastAsia="仿宋"/>
                <w:szCs w:val="21"/>
              </w:rPr>
            </w:pPr>
          </w:p>
        </w:tc>
        <w:tc>
          <w:tcPr>
            <w:tcW w:w="485" w:type="pct"/>
            <w:vAlign w:val="center"/>
          </w:tcPr>
          <w:p w:rsidR="0078413E" w:rsidRPr="00414762" w:rsidRDefault="0078413E">
            <w:pPr>
              <w:adjustRightInd w:val="0"/>
              <w:snapToGrid w:val="0"/>
              <w:jc w:val="center"/>
              <w:rPr>
                <w:rFonts w:eastAsia="仿宋"/>
                <w:szCs w:val="21"/>
              </w:rPr>
            </w:pP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H</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5" w:type="pct"/>
            <w:vAlign w:val="center"/>
          </w:tcPr>
          <w:p w:rsidR="0078413E" w:rsidRPr="00414762" w:rsidRDefault="00CF08D4">
            <w:pPr>
              <w:adjustRightInd w:val="0"/>
              <w:snapToGrid w:val="0"/>
              <w:jc w:val="center"/>
              <w:rPr>
                <w:rFonts w:eastAsia="仿宋"/>
                <w:szCs w:val="21"/>
              </w:rPr>
            </w:pPr>
            <w:r w:rsidRPr="00414762">
              <w:rPr>
                <w:rFonts w:eastAsia="仿宋"/>
                <w:szCs w:val="21"/>
              </w:rPr>
              <w:t>M</w:t>
            </w:r>
          </w:p>
        </w:tc>
        <w:tc>
          <w:tcPr>
            <w:tcW w:w="484" w:type="pct"/>
            <w:vAlign w:val="center"/>
          </w:tcPr>
          <w:p w:rsidR="0078413E" w:rsidRPr="00414762" w:rsidRDefault="0078413E">
            <w:pPr>
              <w:adjustRightInd w:val="0"/>
              <w:snapToGrid w:val="0"/>
              <w:jc w:val="center"/>
              <w:rPr>
                <w:rFonts w:eastAsia="仿宋"/>
                <w:szCs w:val="21"/>
              </w:rPr>
            </w:pPr>
          </w:p>
        </w:tc>
      </w:tr>
    </w:tbl>
    <w:p w:rsidR="0078413E" w:rsidRDefault="00CF08D4" w:rsidP="00C56A75">
      <w:pPr>
        <w:adjustRightInd w:val="0"/>
        <w:snapToGrid w:val="0"/>
        <w:rPr>
          <w:rFonts w:eastAsia="仿宋"/>
          <w:sz w:val="24"/>
        </w:rPr>
      </w:pPr>
      <w:r>
        <w:rPr>
          <w:rFonts w:eastAsia="仿宋"/>
          <w:sz w:val="24"/>
        </w:rPr>
        <w:t>注：表中</w:t>
      </w:r>
      <w:r>
        <w:rPr>
          <w:rFonts w:eastAsia="仿宋"/>
          <w:sz w:val="24"/>
        </w:rPr>
        <w:t>H</w:t>
      </w:r>
      <w:r>
        <w:rPr>
          <w:rFonts w:eastAsia="仿宋"/>
          <w:sz w:val="24"/>
        </w:rPr>
        <w:t>为高支撑强度；</w:t>
      </w:r>
      <w:r>
        <w:rPr>
          <w:rFonts w:eastAsia="仿宋"/>
          <w:sz w:val="24"/>
        </w:rPr>
        <w:t xml:space="preserve"> M</w:t>
      </w:r>
      <w:r>
        <w:rPr>
          <w:rFonts w:eastAsia="仿宋"/>
          <w:sz w:val="24"/>
        </w:rPr>
        <w:t>为中支撑强度；</w:t>
      </w:r>
      <w:r>
        <w:rPr>
          <w:rFonts w:eastAsia="仿宋"/>
          <w:sz w:val="24"/>
        </w:rPr>
        <w:t>L</w:t>
      </w:r>
      <w:r>
        <w:rPr>
          <w:rFonts w:eastAsia="仿宋"/>
          <w:sz w:val="24"/>
        </w:rPr>
        <w:t>为弱支撑强度</w:t>
      </w:r>
    </w:p>
    <w:p w:rsidR="0078413E" w:rsidRDefault="0078413E" w:rsidP="00C56A75">
      <w:pPr>
        <w:adjustRightInd w:val="0"/>
        <w:snapToGrid w:val="0"/>
        <w:ind w:firstLineChars="700" w:firstLine="1968"/>
        <w:rPr>
          <w:rFonts w:eastAsia="仿宋"/>
          <w:b/>
          <w:sz w:val="28"/>
          <w:szCs w:val="28"/>
        </w:rPr>
      </w:pPr>
    </w:p>
    <w:p w:rsidR="0078413E" w:rsidRDefault="003A41C5" w:rsidP="00C56A75">
      <w:pPr>
        <w:adjustRightInd w:val="0"/>
        <w:snapToGrid w:val="0"/>
        <w:jc w:val="center"/>
        <w:rPr>
          <w:rFonts w:eastAsia="仿宋"/>
          <w:b/>
          <w:sz w:val="28"/>
          <w:szCs w:val="28"/>
        </w:rPr>
      </w:pPr>
      <w:r>
        <w:rPr>
          <w:rFonts w:eastAsia="仿宋"/>
          <w:b/>
          <w:sz w:val="28"/>
          <w:szCs w:val="28"/>
        </w:rPr>
        <w:pict>
          <v:shape id="文本框 29" o:spid="_x0000_s1031" type="#_x0000_t202" style="position:absolute;left:0;text-align:left;margin-left:26.9pt;margin-top:14.15pt;width:64.1pt;height:28.2pt;z-index:251661312" o:gfxdata="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DS24tUAAAAHAQAA&#10;DwAAAAAAAAABACAAAAAiAAAAZHJzL2Rvd25yZXYueG1sUEsBAhQAFAAAAAgAh07iQCtq4l+qAQAA&#10;TwMAAA4AAAAAAAAAAQAgAAAAJAEAAGRycy9lMm9Eb2MueG1sUEsFBgAAAAAGAAYAWQEAAEAFAAAA&#10;AA==&#10;" filled="f" stroked="f">
            <v:textbox>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毕业</w:t>
                  </w:r>
                </w:p>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要求</w:t>
                  </w:r>
                </w:p>
              </w:txbxContent>
            </v:textbox>
          </v:shape>
        </w:pict>
      </w:r>
      <w:r w:rsidR="00CF08D4">
        <w:rPr>
          <w:rFonts w:eastAsia="仿宋"/>
          <w:b/>
          <w:sz w:val="24"/>
        </w:rPr>
        <w:t>（三）学科专业课与毕业要求的支撑矩阵</w:t>
      </w:r>
    </w:p>
    <w:tbl>
      <w:tblPr>
        <w:tblStyle w:val="a3"/>
        <w:tblW w:w="4841" w:type="pct"/>
        <w:jc w:val="center"/>
        <w:tblInd w:w="-459" w:type="dxa"/>
        <w:tblLook w:val="04A0"/>
      </w:tblPr>
      <w:tblGrid>
        <w:gridCol w:w="1420"/>
        <w:gridCol w:w="853"/>
        <w:gridCol w:w="855"/>
        <w:gridCol w:w="855"/>
        <w:gridCol w:w="855"/>
        <w:gridCol w:w="853"/>
        <w:gridCol w:w="855"/>
        <w:gridCol w:w="855"/>
        <w:gridCol w:w="850"/>
      </w:tblGrid>
      <w:tr w:rsidR="003D1319" w:rsidTr="00D6220E">
        <w:trPr>
          <w:trHeight w:val="802"/>
          <w:jc w:val="center"/>
        </w:trPr>
        <w:tc>
          <w:tcPr>
            <w:tcW w:w="861" w:type="pct"/>
            <w:tcBorders>
              <w:tl2br w:val="single" w:sz="4" w:space="0" w:color="auto"/>
            </w:tcBorders>
            <w:vAlign w:val="center"/>
          </w:tcPr>
          <w:p w:rsidR="0078413E" w:rsidRDefault="003A41C5">
            <w:pPr>
              <w:adjustRightInd w:val="0"/>
              <w:snapToGrid w:val="0"/>
              <w:jc w:val="center"/>
              <w:rPr>
                <w:rFonts w:eastAsia="仿宋"/>
                <w:sz w:val="24"/>
              </w:rPr>
            </w:pPr>
            <w:r>
              <w:rPr>
                <w:rFonts w:eastAsia="仿宋"/>
                <w:sz w:val="24"/>
              </w:rPr>
              <w:pict>
                <v:shape id="文本框 28" o:spid="_x0000_s1032" type="#_x0000_t202" style="position:absolute;left:0;text-align:left;margin-left:-23.05pt;margin-top:15.4pt;width:79.25pt;height:36.05pt;z-index:251662336" o:gfxdata="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vbvG9cA&#10;AAAKAQAADwAAAAAAAAABACAAAAAiAAAAZHJzL2Rvd25yZXYueG1sUEsBAhQAFAAAAAgAh07iQDgj&#10;J0+uAQAAUAMAAA4AAAAAAAAAAQAgAAAAJgEAAGRycy9lMm9Eb2MueG1sUEsFBgAAAAAGAAYAWQEA&#10;AEYFAAAAAA==&#10;" filled="f" stroked="f">
                  <v:textbox>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课程</w:t>
                        </w:r>
                      </w:p>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名称</w:t>
                        </w:r>
                      </w:p>
                    </w:txbxContent>
                  </v:textbox>
                </v:shape>
              </w:pict>
            </w:r>
          </w:p>
        </w:tc>
        <w:tc>
          <w:tcPr>
            <w:tcW w:w="517" w:type="pct"/>
            <w:vAlign w:val="center"/>
          </w:tcPr>
          <w:p w:rsidR="001079D6" w:rsidRPr="00D370F4" w:rsidRDefault="00CF08D4" w:rsidP="00D6220E">
            <w:pPr>
              <w:adjustRightInd w:val="0"/>
              <w:snapToGrid w:val="0"/>
              <w:spacing w:line="320" w:lineRule="exact"/>
              <w:jc w:val="center"/>
              <w:rPr>
                <w:rFonts w:eastAsia="仿宋"/>
                <w:szCs w:val="21"/>
              </w:rPr>
            </w:pPr>
            <w:r w:rsidRPr="00D370F4">
              <w:rPr>
                <w:rFonts w:eastAsia="仿宋"/>
                <w:szCs w:val="21"/>
              </w:rPr>
              <w:t>师德</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规范</w:t>
            </w:r>
          </w:p>
        </w:tc>
        <w:tc>
          <w:tcPr>
            <w:tcW w:w="518" w:type="pct"/>
            <w:vAlign w:val="center"/>
          </w:tcPr>
          <w:p w:rsidR="00D370F4" w:rsidRDefault="00CF08D4" w:rsidP="00D6220E">
            <w:pPr>
              <w:adjustRightInd w:val="0"/>
              <w:snapToGrid w:val="0"/>
              <w:spacing w:line="320" w:lineRule="exact"/>
              <w:jc w:val="center"/>
              <w:rPr>
                <w:rFonts w:eastAsia="仿宋"/>
                <w:szCs w:val="21"/>
              </w:rPr>
            </w:pPr>
            <w:r w:rsidRPr="00D370F4">
              <w:rPr>
                <w:rFonts w:eastAsia="仿宋"/>
                <w:szCs w:val="21"/>
              </w:rPr>
              <w:t>教育</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情怀</w:t>
            </w:r>
          </w:p>
        </w:tc>
        <w:tc>
          <w:tcPr>
            <w:tcW w:w="518" w:type="pct"/>
            <w:vAlign w:val="center"/>
          </w:tcPr>
          <w:p w:rsidR="00D370F4" w:rsidRDefault="00CF08D4" w:rsidP="00D6220E">
            <w:pPr>
              <w:adjustRightInd w:val="0"/>
              <w:snapToGrid w:val="0"/>
              <w:spacing w:line="320" w:lineRule="exact"/>
              <w:jc w:val="center"/>
              <w:rPr>
                <w:rFonts w:eastAsia="仿宋"/>
                <w:szCs w:val="21"/>
              </w:rPr>
            </w:pPr>
            <w:r w:rsidRPr="00D370F4">
              <w:rPr>
                <w:rFonts w:eastAsia="仿宋"/>
                <w:szCs w:val="21"/>
              </w:rPr>
              <w:t>学科</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素养</w:t>
            </w:r>
          </w:p>
        </w:tc>
        <w:tc>
          <w:tcPr>
            <w:tcW w:w="518" w:type="pct"/>
            <w:vAlign w:val="center"/>
          </w:tcPr>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教学</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能力</w:t>
            </w:r>
          </w:p>
        </w:tc>
        <w:tc>
          <w:tcPr>
            <w:tcW w:w="517" w:type="pct"/>
            <w:vAlign w:val="center"/>
          </w:tcPr>
          <w:p w:rsidR="00D370F4" w:rsidRDefault="00CF08D4" w:rsidP="00D6220E">
            <w:pPr>
              <w:adjustRightInd w:val="0"/>
              <w:snapToGrid w:val="0"/>
              <w:spacing w:line="320" w:lineRule="exact"/>
              <w:jc w:val="center"/>
              <w:rPr>
                <w:rFonts w:eastAsia="仿宋"/>
                <w:szCs w:val="21"/>
              </w:rPr>
            </w:pPr>
            <w:r w:rsidRPr="00D370F4">
              <w:rPr>
                <w:rFonts w:eastAsia="仿宋"/>
                <w:szCs w:val="21"/>
              </w:rPr>
              <w:t>班级</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指导</w:t>
            </w:r>
          </w:p>
        </w:tc>
        <w:tc>
          <w:tcPr>
            <w:tcW w:w="518" w:type="pct"/>
            <w:vAlign w:val="center"/>
          </w:tcPr>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综合</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育人</w:t>
            </w:r>
          </w:p>
        </w:tc>
        <w:tc>
          <w:tcPr>
            <w:tcW w:w="518" w:type="pct"/>
            <w:vAlign w:val="center"/>
          </w:tcPr>
          <w:p w:rsidR="00D370F4" w:rsidRDefault="00CF08D4" w:rsidP="00D6220E">
            <w:pPr>
              <w:adjustRightInd w:val="0"/>
              <w:snapToGrid w:val="0"/>
              <w:spacing w:line="320" w:lineRule="exact"/>
              <w:jc w:val="center"/>
              <w:rPr>
                <w:rFonts w:eastAsia="仿宋"/>
                <w:szCs w:val="21"/>
              </w:rPr>
            </w:pPr>
            <w:r w:rsidRPr="00D370F4">
              <w:rPr>
                <w:rFonts w:eastAsia="仿宋"/>
                <w:szCs w:val="21"/>
              </w:rPr>
              <w:t>学会</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反思</w:t>
            </w:r>
          </w:p>
        </w:tc>
        <w:tc>
          <w:tcPr>
            <w:tcW w:w="518" w:type="pct"/>
            <w:vAlign w:val="center"/>
          </w:tcPr>
          <w:p w:rsidR="00D370F4" w:rsidRDefault="00CF08D4" w:rsidP="00D6220E">
            <w:pPr>
              <w:adjustRightInd w:val="0"/>
              <w:snapToGrid w:val="0"/>
              <w:spacing w:line="320" w:lineRule="exact"/>
              <w:jc w:val="center"/>
              <w:rPr>
                <w:rFonts w:eastAsia="仿宋"/>
                <w:szCs w:val="21"/>
              </w:rPr>
            </w:pPr>
            <w:r w:rsidRPr="00D370F4">
              <w:rPr>
                <w:rFonts w:eastAsia="仿宋"/>
                <w:szCs w:val="21"/>
              </w:rPr>
              <w:t>沟通</w:t>
            </w:r>
          </w:p>
          <w:p w:rsidR="0078413E" w:rsidRPr="00D370F4" w:rsidRDefault="00CF08D4" w:rsidP="00D6220E">
            <w:pPr>
              <w:adjustRightInd w:val="0"/>
              <w:snapToGrid w:val="0"/>
              <w:spacing w:line="320" w:lineRule="exact"/>
              <w:jc w:val="center"/>
              <w:rPr>
                <w:rFonts w:eastAsia="仿宋"/>
                <w:szCs w:val="21"/>
              </w:rPr>
            </w:pPr>
            <w:r w:rsidRPr="00D370F4">
              <w:rPr>
                <w:rFonts w:eastAsia="仿宋"/>
                <w:szCs w:val="21"/>
              </w:rPr>
              <w:t>合作</w:t>
            </w:r>
          </w:p>
        </w:tc>
      </w:tr>
      <w:tr w:rsidR="003D1319" w:rsidTr="00713425">
        <w:trPr>
          <w:trHeight w:val="292"/>
          <w:jc w:val="center"/>
        </w:trPr>
        <w:tc>
          <w:tcPr>
            <w:tcW w:w="861" w:type="pct"/>
            <w:vAlign w:val="center"/>
          </w:tcPr>
          <w:p w:rsidR="00713425" w:rsidRDefault="00CF08D4" w:rsidP="00713425">
            <w:pPr>
              <w:adjustRightInd w:val="0"/>
              <w:snapToGrid w:val="0"/>
              <w:jc w:val="center"/>
              <w:rPr>
                <w:rFonts w:eastAsia="仿宋"/>
              </w:rPr>
            </w:pPr>
            <w:r>
              <w:rPr>
                <w:rFonts w:eastAsia="仿宋" w:hint="eastAsia"/>
              </w:rPr>
              <w:t>音乐</w:t>
            </w:r>
          </w:p>
          <w:p w:rsidR="0078413E" w:rsidRDefault="00CF08D4" w:rsidP="00713425">
            <w:pPr>
              <w:adjustRightInd w:val="0"/>
              <w:snapToGrid w:val="0"/>
              <w:jc w:val="center"/>
              <w:rPr>
                <w:rFonts w:eastAsia="仿宋"/>
              </w:rPr>
            </w:pPr>
            <w:r>
              <w:rPr>
                <w:rFonts w:eastAsia="仿宋" w:hint="eastAsia"/>
              </w:rPr>
              <w:t>基础理论</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L</w:t>
            </w:r>
          </w:p>
        </w:tc>
        <w:tc>
          <w:tcPr>
            <w:tcW w:w="518" w:type="pct"/>
            <w:vAlign w:val="center"/>
          </w:tcPr>
          <w:p w:rsidR="0078413E" w:rsidRPr="00E64F21" w:rsidRDefault="0078413E">
            <w:pPr>
              <w:adjustRightInd w:val="0"/>
              <w:snapToGrid w:val="0"/>
              <w:jc w:val="center"/>
              <w:rPr>
                <w:rFonts w:eastAsia="仿宋"/>
                <w:szCs w:val="21"/>
              </w:rPr>
            </w:pPr>
          </w:p>
        </w:tc>
      </w:tr>
      <w:tr w:rsidR="003D1319" w:rsidTr="000658B3">
        <w:trPr>
          <w:trHeight w:val="303"/>
          <w:jc w:val="center"/>
        </w:trPr>
        <w:tc>
          <w:tcPr>
            <w:tcW w:w="861" w:type="pct"/>
            <w:vAlign w:val="center"/>
          </w:tcPr>
          <w:p w:rsidR="0078413E" w:rsidRDefault="00CF08D4" w:rsidP="000658B3">
            <w:pPr>
              <w:adjustRightInd w:val="0"/>
              <w:snapToGrid w:val="0"/>
              <w:jc w:val="center"/>
              <w:rPr>
                <w:rFonts w:eastAsia="仿宋"/>
              </w:rPr>
            </w:pPr>
            <w:r>
              <w:rPr>
                <w:rFonts w:eastAsia="仿宋" w:hint="eastAsia"/>
              </w:rPr>
              <w:t>视唱练耳</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r>
      <w:tr w:rsidR="003D1319" w:rsidTr="000658B3">
        <w:trPr>
          <w:trHeight w:val="303"/>
          <w:jc w:val="center"/>
        </w:trPr>
        <w:tc>
          <w:tcPr>
            <w:tcW w:w="861" w:type="pct"/>
            <w:vAlign w:val="center"/>
          </w:tcPr>
          <w:p w:rsidR="0078413E" w:rsidRDefault="00CF08D4" w:rsidP="00713425">
            <w:pPr>
              <w:adjustRightInd w:val="0"/>
              <w:snapToGrid w:val="0"/>
              <w:jc w:val="center"/>
              <w:rPr>
                <w:rFonts w:eastAsia="仿宋"/>
              </w:rPr>
            </w:pPr>
            <w:r>
              <w:rPr>
                <w:rFonts w:eastAsia="仿宋" w:hint="eastAsia"/>
              </w:rPr>
              <w:t>钢琴与伴奏</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r>
      <w:tr w:rsidR="003D1319" w:rsidTr="000658B3">
        <w:trPr>
          <w:trHeight w:val="303"/>
          <w:jc w:val="center"/>
        </w:trPr>
        <w:tc>
          <w:tcPr>
            <w:tcW w:w="861" w:type="pct"/>
            <w:vAlign w:val="center"/>
          </w:tcPr>
          <w:p w:rsidR="0078413E" w:rsidRDefault="00CF08D4" w:rsidP="00713425">
            <w:pPr>
              <w:adjustRightInd w:val="0"/>
              <w:snapToGrid w:val="0"/>
              <w:jc w:val="center"/>
              <w:rPr>
                <w:rFonts w:eastAsia="仿宋"/>
              </w:rPr>
            </w:pPr>
            <w:r>
              <w:rPr>
                <w:rFonts w:eastAsia="仿宋" w:hint="eastAsia"/>
              </w:rPr>
              <w:t>声乐与弹唱</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r>
      <w:tr w:rsidR="003D1319" w:rsidTr="000658B3">
        <w:trPr>
          <w:trHeight w:val="303"/>
          <w:jc w:val="center"/>
        </w:trPr>
        <w:tc>
          <w:tcPr>
            <w:tcW w:w="861" w:type="pct"/>
            <w:vAlign w:val="center"/>
          </w:tcPr>
          <w:p w:rsidR="0078413E" w:rsidRDefault="00CF08D4" w:rsidP="00713425">
            <w:pPr>
              <w:adjustRightInd w:val="0"/>
              <w:snapToGrid w:val="0"/>
              <w:jc w:val="center"/>
              <w:rPr>
                <w:rFonts w:eastAsia="仿宋"/>
              </w:rPr>
            </w:pPr>
            <w:r>
              <w:rPr>
                <w:rFonts w:eastAsia="仿宋"/>
              </w:rPr>
              <w:t>基础和声</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r>
      <w:tr w:rsidR="003D1319" w:rsidTr="000658B3">
        <w:trPr>
          <w:trHeight w:val="303"/>
          <w:jc w:val="center"/>
        </w:trPr>
        <w:tc>
          <w:tcPr>
            <w:tcW w:w="861" w:type="pct"/>
            <w:vAlign w:val="center"/>
          </w:tcPr>
          <w:p w:rsidR="0078413E" w:rsidRDefault="00CF08D4" w:rsidP="00713425">
            <w:pPr>
              <w:adjustRightInd w:val="0"/>
              <w:snapToGrid w:val="0"/>
              <w:jc w:val="center"/>
              <w:rPr>
                <w:rFonts w:eastAsia="仿宋"/>
              </w:rPr>
            </w:pPr>
            <w:r>
              <w:rPr>
                <w:rFonts w:eastAsia="仿宋"/>
              </w:rPr>
              <w:t>即兴弹唱</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r>
      <w:tr w:rsidR="003D1319" w:rsidTr="00713425">
        <w:trPr>
          <w:trHeight w:val="402"/>
          <w:jc w:val="center"/>
        </w:trPr>
        <w:tc>
          <w:tcPr>
            <w:tcW w:w="861" w:type="pct"/>
            <w:vAlign w:val="center"/>
          </w:tcPr>
          <w:p w:rsidR="00713425" w:rsidRDefault="00CF08D4" w:rsidP="00713425">
            <w:pPr>
              <w:adjustRightInd w:val="0"/>
              <w:snapToGrid w:val="0"/>
              <w:jc w:val="center"/>
              <w:rPr>
                <w:rFonts w:eastAsia="仿宋"/>
              </w:rPr>
            </w:pPr>
            <w:r>
              <w:rPr>
                <w:rFonts w:eastAsia="仿宋"/>
              </w:rPr>
              <w:t>舞蹈</w:t>
            </w:r>
            <w:r>
              <w:rPr>
                <w:rFonts w:eastAsia="仿宋" w:hint="eastAsia"/>
              </w:rPr>
              <w:t>与形体</w:t>
            </w:r>
          </w:p>
          <w:p w:rsidR="0078413E" w:rsidRDefault="00CF08D4" w:rsidP="00713425">
            <w:pPr>
              <w:adjustRightInd w:val="0"/>
              <w:snapToGrid w:val="0"/>
              <w:jc w:val="center"/>
              <w:rPr>
                <w:rFonts w:eastAsia="仿宋"/>
              </w:rPr>
            </w:pPr>
            <w:r>
              <w:rPr>
                <w:rFonts w:eastAsia="仿宋"/>
              </w:rPr>
              <w:t>训练</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r>
      <w:tr w:rsidR="003D1319" w:rsidTr="00713425">
        <w:trPr>
          <w:trHeight w:val="560"/>
          <w:jc w:val="center"/>
        </w:trPr>
        <w:tc>
          <w:tcPr>
            <w:tcW w:w="861" w:type="pct"/>
            <w:vAlign w:val="center"/>
          </w:tcPr>
          <w:p w:rsidR="00713425" w:rsidRDefault="00CF08D4" w:rsidP="00713425">
            <w:pPr>
              <w:adjustRightInd w:val="0"/>
              <w:snapToGrid w:val="0"/>
              <w:jc w:val="center"/>
              <w:rPr>
                <w:rFonts w:eastAsia="仿宋"/>
              </w:rPr>
            </w:pPr>
            <w:r>
              <w:rPr>
                <w:rFonts w:eastAsia="仿宋"/>
              </w:rPr>
              <w:t>民族民间</w:t>
            </w:r>
          </w:p>
          <w:p w:rsidR="00713425" w:rsidRDefault="00CF08D4" w:rsidP="00713425">
            <w:pPr>
              <w:adjustRightInd w:val="0"/>
              <w:snapToGrid w:val="0"/>
              <w:jc w:val="center"/>
              <w:rPr>
                <w:rFonts w:eastAsia="仿宋"/>
              </w:rPr>
            </w:pPr>
            <w:r>
              <w:rPr>
                <w:rFonts w:eastAsia="仿宋"/>
              </w:rPr>
              <w:t>音乐与作品</w:t>
            </w:r>
          </w:p>
          <w:p w:rsidR="0078413E" w:rsidRDefault="00CF08D4" w:rsidP="00713425">
            <w:pPr>
              <w:adjustRightInd w:val="0"/>
              <w:snapToGrid w:val="0"/>
              <w:jc w:val="center"/>
              <w:rPr>
                <w:rFonts w:eastAsia="仿宋"/>
              </w:rPr>
            </w:pPr>
            <w:r>
              <w:rPr>
                <w:rFonts w:eastAsia="仿宋"/>
              </w:rPr>
              <w:t>欣赏</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r>
      <w:tr w:rsidR="003D1319" w:rsidTr="00713425">
        <w:trPr>
          <w:trHeight w:val="560"/>
          <w:jc w:val="center"/>
        </w:trPr>
        <w:tc>
          <w:tcPr>
            <w:tcW w:w="861" w:type="pct"/>
            <w:vAlign w:val="center"/>
          </w:tcPr>
          <w:p w:rsidR="00713425" w:rsidRDefault="00CF08D4" w:rsidP="00713425">
            <w:pPr>
              <w:adjustRightInd w:val="0"/>
              <w:snapToGrid w:val="0"/>
              <w:jc w:val="center"/>
              <w:rPr>
                <w:rFonts w:eastAsia="仿宋"/>
              </w:rPr>
            </w:pPr>
            <w:r>
              <w:rPr>
                <w:rFonts w:eastAsia="仿宋"/>
              </w:rPr>
              <w:t>中西音乐史</w:t>
            </w:r>
          </w:p>
          <w:p w:rsidR="0078413E" w:rsidRDefault="00CF08D4" w:rsidP="00713425">
            <w:pPr>
              <w:adjustRightInd w:val="0"/>
              <w:snapToGrid w:val="0"/>
              <w:jc w:val="center"/>
              <w:rPr>
                <w:rFonts w:eastAsia="仿宋"/>
              </w:rPr>
            </w:pPr>
            <w:r>
              <w:rPr>
                <w:rFonts w:eastAsia="仿宋"/>
              </w:rPr>
              <w:t>与作品欣赏</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L</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r>
      <w:tr w:rsidR="003D1319" w:rsidTr="00713425">
        <w:trPr>
          <w:trHeight w:val="560"/>
          <w:jc w:val="center"/>
        </w:trPr>
        <w:tc>
          <w:tcPr>
            <w:tcW w:w="861" w:type="pct"/>
            <w:vAlign w:val="center"/>
          </w:tcPr>
          <w:p w:rsidR="00713425" w:rsidRDefault="00CF08D4" w:rsidP="00713425">
            <w:pPr>
              <w:adjustRightInd w:val="0"/>
              <w:snapToGrid w:val="0"/>
              <w:jc w:val="center"/>
              <w:rPr>
                <w:rFonts w:eastAsia="仿宋"/>
              </w:rPr>
            </w:pPr>
            <w:r>
              <w:rPr>
                <w:rFonts w:eastAsia="仿宋"/>
              </w:rPr>
              <w:t>音乐作品</w:t>
            </w:r>
          </w:p>
          <w:p w:rsidR="0078413E" w:rsidRDefault="00CF08D4" w:rsidP="00713425">
            <w:pPr>
              <w:adjustRightInd w:val="0"/>
              <w:snapToGrid w:val="0"/>
              <w:jc w:val="center"/>
              <w:rPr>
                <w:rFonts w:eastAsia="仿宋"/>
              </w:rPr>
            </w:pPr>
            <w:r>
              <w:rPr>
                <w:rFonts w:eastAsia="仿宋"/>
              </w:rPr>
              <w:t>分析</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r>
      <w:tr w:rsidR="003D1319" w:rsidTr="00713425">
        <w:trPr>
          <w:trHeight w:val="560"/>
          <w:jc w:val="center"/>
        </w:trPr>
        <w:tc>
          <w:tcPr>
            <w:tcW w:w="861" w:type="pct"/>
            <w:vAlign w:val="center"/>
          </w:tcPr>
          <w:p w:rsidR="00713425" w:rsidRDefault="00CF08D4" w:rsidP="00713425">
            <w:pPr>
              <w:adjustRightInd w:val="0"/>
              <w:snapToGrid w:val="0"/>
              <w:jc w:val="center"/>
              <w:rPr>
                <w:rFonts w:eastAsia="仿宋"/>
              </w:rPr>
            </w:pPr>
            <w:r>
              <w:rPr>
                <w:rFonts w:eastAsia="仿宋"/>
              </w:rPr>
              <w:t>小学音乐</w:t>
            </w:r>
          </w:p>
          <w:p w:rsidR="00713425" w:rsidRDefault="00CF08D4" w:rsidP="00713425">
            <w:pPr>
              <w:adjustRightInd w:val="0"/>
              <w:snapToGrid w:val="0"/>
              <w:jc w:val="center"/>
              <w:rPr>
                <w:rFonts w:eastAsia="仿宋"/>
              </w:rPr>
            </w:pPr>
            <w:r>
              <w:rPr>
                <w:rFonts w:eastAsia="仿宋"/>
              </w:rPr>
              <w:t>课程标准</w:t>
            </w:r>
          </w:p>
          <w:p w:rsidR="0078413E" w:rsidRDefault="00CF08D4" w:rsidP="00713425">
            <w:pPr>
              <w:adjustRightInd w:val="0"/>
              <w:snapToGrid w:val="0"/>
              <w:jc w:val="center"/>
              <w:rPr>
                <w:rFonts w:eastAsia="仿宋"/>
              </w:rPr>
            </w:pPr>
            <w:r>
              <w:rPr>
                <w:rFonts w:eastAsia="仿宋"/>
              </w:rPr>
              <w:t>与教材研究</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r>
      <w:tr w:rsidR="003D1319" w:rsidTr="00E64F21">
        <w:trPr>
          <w:trHeight w:val="480"/>
          <w:jc w:val="center"/>
        </w:trPr>
        <w:tc>
          <w:tcPr>
            <w:tcW w:w="861" w:type="pct"/>
            <w:vAlign w:val="center"/>
          </w:tcPr>
          <w:p w:rsidR="0078413E" w:rsidRDefault="00CF08D4" w:rsidP="00713425">
            <w:pPr>
              <w:adjustRightInd w:val="0"/>
              <w:snapToGrid w:val="0"/>
              <w:jc w:val="center"/>
              <w:rPr>
                <w:rFonts w:eastAsia="仿宋"/>
              </w:rPr>
            </w:pPr>
            <w:r>
              <w:rPr>
                <w:rFonts w:eastAsia="仿宋"/>
              </w:rPr>
              <w:t>器乐与合奏</w:t>
            </w:r>
          </w:p>
        </w:tc>
        <w:tc>
          <w:tcPr>
            <w:tcW w:w="517"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H</w:t>
            </w:r>
          </w:p>
        </w:tc>
        <w:tc>
          <w:tcPr>
            <w:tcW w:w="517"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CF08D4">
            <w:pPr>
              <w:adjustRightInd w:val="0"/>
              <w:snapToGrid w:val="0"/>
              <w:jc w:val="center"/>
              <w:rPr>
                <w:rFonts w:eastAsia="仿宋"/>
                <w:szCs w:val="21"/>
              </w:rPr>
            </w:pPr>
            <w:r w:rsidRPr="00E64F21">
              <w:rPr>
                <w:rFonts w:eastAsia="仿宋"/>
                <w:szCs w:val="21"/>
              </w:rPr>
              <w:t>M</w:t>
            </w:r>
          </w:p>
        </w:tc>
        <w:tc>
          <w:tcPr>
            <w:tcW w:w="518" w:type="pct"/>
            <w:vAlign w:val="center"/>
          </w:tcPr>
          <w:p w:rsidR="0078413E" w:rsidRPr="00E64F21" w:rsidRDefault="0078413E">
            <w:pPr>
              <w:adjustRightInd w:val="0"/>
              <w:snapToGrid w:val="0"/>
              <w:jc w:val="center"/>
              <w:rPr>
                <w:rFonts w:eastAsia="仿宋"/>
                <w:szCs w:val="21"/>
              </w:rPr>
            </w:pPr>
          </w:p>
        </w:tc>
        <w:tc>
          <w:tcPr>
            <w:tcW w:w="518" w:type="pct"/>
            <w:vAlign w:val="center"/>
          </w:tcPr>
          <w:p w:rsidR="0078413E" w:rsidRPr="00E64F21" w:rsidRDefault="0078413E">
            <w:pPr>
              <w:adjustRightInd w:val="0"/>
              <w:snapToGrid w:val="0"/>
              <w:jc w:val="center"/>
              <w:rPr>
                <w:rFonts w:eastAsia="仿宋"/>
                <w:szCs w:val="21"/>
              </w:rPr>
            </w:pPr>
          </w:p>
        </w:tc>
      </w:tr>
    </w:tbl>
    <w:p w:rsidR="0078413E" w:rsidRDefault="00CF08D4">
      <w:pPr>
        <w:adjustRightInd w:val="0"/>
        <w:snapToGrid w:val="0"/>
        <w:rPr>
          <w:rFonts w:eastAsia="仿宋"/>
          <w:sz w:val="24"/>
        </w:rPr>
      </w:pPr>
      <w:r>
        <w:rPr>
          <w:rFonts w:eastAsia="仿宋"/>
          <w:sz w:val="24"/>
        </w:rPr>
        <w:t>注：表中</w:t>
      </w:r>
      <w:r>
        <w:rPr>
          <w:rFonts w:eastAsia="仿宋"/>
          <w:sz w:val="24"/>
        </w:rPr>
        <w:t>H</w:t>
      </w:r>
      <w:r>
        <w:rPr>
          <w:rFonts w:eastAsia="仿宋"/>
          <w:sz w:val="24"/>
        </w:rPr>
        <w:t>为高支撑强度；</w:t>
      </w:r>
      <w:r>
        <w:rPr>
          <w:rFonts w:eastAsia="仿宋"/>
          <w:sz w:val="24"/>
        </w:rPr>
        <w:t xml:space="preserve"> M</w:t>
      </w:r>
      <w:r>
        <w:rPr>
          <w:rFonts w:eastAsia="仿宋"/>
          <w:sz w:val="24"/>
        </w:rPr>
        <w:t>为中支撑强度；</w:t>
      </w:r>
      <w:r>
        <w:rPr>
          <w:rFonts w:eastAsia="仿宋"/>
          <w:sz w:val="24"/>
        </w:rPr>
        <w:t>L</w:t>
      </w:r>
      <w:r>
        <w:rPr>
          <w:rFonts w:eastAsia="仿宋"/>
          <w:sz w:val="24"/>
        </w:rPr>
        <w:t>为弱支撑强度</w:t>
      </w:r>
    </w:p>
    <w:p w:rsidR="0078413E" w:rsidRDefault="0078413E">
      <w:pPr>
        <w:adjustRightInd w:val="0"/>
        <w:snapToGrid w:val="0"/>
        <w:rPr>
          <w:rFonts w:eastAsia="仿宋"/>
          <w:b/>
          <w:sz w:val="24"/>
        </w:rPr>
      </w:pPr>
    </w:p>
    <w:p w:rsidR="0078413E" w:rsidRDefault="00CF08D4" w:rsidP="00C56A75">
      <w:pPr>
        <w:adjustRightInd w:val="0"/>
        <w:snapToGrid w:val="0"/>
        <w:jc w:val="center"/>
        <w:rPr>
          <w:rFonts w:eastAsia="仿宋"/>
          <w:b/>
          <w:sz w:val="24"/>
        </w:rPr>
      </w:pPr>
      <w:r>
        <w:rPr>
          <w:rFonts w:eastAsia="仿宋"/>
          <w:b/>
          <w:sz w:val="24"/>
        </w:rPr>
        <w:br w:type="page"/>
      </w:r>
      <w:r>
        <w:rPr>
          <w:rFonts w:eastAsia="仿宋"/>
          <w:b/>
          <w:sz w:val="24"/>
        </w:rPr>
        <w:lastRenderedPageBreak/>
        <w:t>（四）实践活动课与毕业要求的支撑矩阵</w:t>
      </w:r>
    </w:p>
    <w:tbl>
      <w:tblPr>
        <w:tblStyle w:val="a3"/>
        <w:tblW w:w="4865" w:type="pct"/>
        <w:jc w:val="center"/>
        <w:tblLook w:val="04A0"/>
      </w:tblPr>
      <w:tblGrid>
        <w:gridCol w:w="1720"/>
        <w:gridCol w:w="821"/>
        <w:gridCol w:w="821"/>
        <w:gridCol w:w="823"/>
        <w:gridCol w:w="821"/>
        <w:gridCol w:w="821"/>
        <w:gridCol w:w="823"/>
        <w:gridCol w:w="821"/>
        <w:gridCol w:w="821"/>
      </w:tblGrid>
      <w:tr w:rsidR="0078413E" w:rsidTr="0051641C">
        <w:trPr>
          <w:trHeight w:val="818"/>
          <w:jc w:val="center"/>
        </w:trPr>
        <w:tc>
          <w:tcPr>
            <w:tcW w:w="1038" w:type="pct"/>
            <w:tcBorders>
              <w:tl2br w:val="single" w:sz="4" w:space="0" w:color="auto"/>
            </w:tcBorders>
            <w:vAlign w:val="center"/>
          </w:tcPr>
          <w:p w:rsidR="0078413E" w:rsidRDefault="003A41C5">
            <w:pPr>
              <w:adjustRightInd w:val="0"/>
              <w:snapToGrid w:val="0"/>
              <w:jc w:val="center"/>
              <w:rPr>
                <w:rFonts w:ascii="仿宋" w:eastAsia="仿宋" w:hAnsi="仿宋" w:cs="仿宋"/>
                <w:szCs w:val="21"/>
              </w:rPr>
            </w:pPr>
            <w:r w:rsidRPr="003A41C5">
              <w:rPr>
                <w:rFonts w:eastAsia="仿宋"/>
                <w:b/>
                <w:sz w:val="24"/>
              </w:rPr>
              <w:pict>
                <v:shape id="文本框 30" o:spid="_x0000_s1029" type="#_x0000_t202" style="position:absolute;left:0;text-align:left;margin-left:-14.3pt;margin-top:19.55pt;width:78.05pt;height:17.5pt;z-index:251660288" o:gfxdata="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azmbXAAAA&#10;CQEAAA8AAAAAAAAAAQAgAAAAIgAAAGRycy9kb3ducmV2LnhtbFBLAQIUABQAAAAIAIdO4kBEsZ6B&#10;rAEAAE8DAAAOAAAAAAAAAAEAIAAAACYBAABkcnMvZTJvRG9jLnhtbFBLBQYAAAAABgAGAFkBAABE&#10;BQAAAAA=&#10;" filled="f" stroked="f">
                  <v:textbox>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教学环节</w:t>
                        </w:r>
                      </w:p>
                    </w:txbxContent>
                  </v:textbox>
                </v:shape>
              </w:pict>
            </w:r>
            <w:r w:rsidRPr="003A41C5">
              <w:rPr>
                <w:rFonts w:eastAsia="仿宋"/>
                <w:b/>
                <w:sz w:val="24"/>
              </w:rPr>
              <w:pict>
                <v:shape id="文本框 31" o:spid="_x0000_s1030" type="#_x0000_t202" style="position:absolute;left:0;text-align:left;margin-left:18.45pt;margin-top:-3.6pt;width:71.25pt;height:18.2pt;z-index:251659264;mso-height-percent:200;mso-height-percent:200;mso-height-relative:margin" o:gfxdata="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xH571QAAAAYBAAAPAAAAAAAAAAEAIAAAACIAAABkcnMvZG93bnJldi54bWxQSwECFAAU&#10;AAAACACHTuJAAy2dgbsBAABpAwAADgAAAAAAAAABACAAAAAkAQAAZHJzL2Uyb0RvYy54bWxQSwUG&#10;AAAAAAYABgBZAQAAUQUAAAAA&#10;" filled="f" stroked="f">
                  <v:textbox style="mso-fit-shape-to-text:t">
                    <w:txbxContent>
                      <w:p w:rsidR="003B5192" w:rsidRDefault="003B5192">
                        <w:pPr>
                          <w:adjustRightInd w:val="0"/>
                          <w:spacing w:line="220" w:lineRule="exact"/>
                          <w:jc w:val="center"/>
                          <w:rPr>
                            <w:rFonts w:eastAsia="仿宋_GB2312"/>
                            <w:color w:val="000000"/>
                            <w:szCs w:val="21"/>
                          </w:rPr>
                        </w:pPr>
                        <w:r>
                          <w:rPr>
                            <w:rFonts w:eastAsia="仿宋_GB2312" w:hint="eastAsia"/>
                            <w:color w:val="000000"/>
                            <w:szCs w:val="21"/>
                          </w:rPr>
                          <w:t>毕业要求</w:t>
                        </w:r>
                      </w:p>
                    </w:txbxContent>
                  </v:textbox>
                </v:shape>
              </w:pic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师德</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规范</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教育</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情怀</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学科</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素养</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教学</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能力</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班级</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指导</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综合</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育人</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学会反思</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沟通</w:t>
            </w:r>
          </w:p>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合作</w:t>
            </w:r>
          </w:p>
        </w:tc>
      </w:tr>
      <w:tr w:rsidR="0078413E" w:rsidTr="00421E25">
        <w:trPr>
          <w:trHeight w:val="545"/>
          <w:jc w:val="center"/>
        </w:trPr>
        <w:tc>
          <w:tcPr>
            <w:tcW w:w="1038" w:type="pct"/>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职业技能训练</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r>
      <w:tr w:rsidR="0078413E" w:rsidTr="00421E25">
        <w:trPr>
          <w:trHeight w:val="545"/>
          <w:jc w:val="center"/>
        </w:trPr>
        <w:tc>
          <w:tcPr>
            <w:tcW w:w="1038"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毕业论文或设计</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r>
      <w:tr w:rsidR="0078413E" w:rsidTr="00421E25">
        <w:trPr>
          <w:trHeight w:val="545"/>
          <w:jc w:val="center"/>
        </w:trPr>
        <w:tc>
          <w:tcPr>
            <w:tcW w:w="1038" w:type="pct"/>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教育实践</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r>
      <w:tr w:rsidR="0078413E" w:rsidTr="00421E25">
        <w:trPr>
          <w:trHeight w:val="545"/>
          <w:jc w:val="center"/>
        </w:trPr>
        <w:tc>
          <w:tcPr>
            <w:tcW w:w="1038" w:type="pct"/>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专业实践</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r>
      <w:tr w:rsidR="0078413E" w:rsidTr="00421E25">
        <w:trPr>
          <w:trHeight w:val="545"/>
          <w:jc w:val="center"/>
        </w:trPr>
        <w:tc>
          <w:tcPr>
            <w:tcW w:w="1038"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军事理论与实践</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r>
      <w:tr w:rsidR="0078413E" w:rsidTr="00421E25">
        <w:trPr>
          <w:trHeight w:val="545"/>
          <w:jc w:val="center"/>
        </w:trPr>
        <w:tc>
          <w:tcPr>
            <w:tcW w:w="1038" w:type="pct"/>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就业指导</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r>
      <w:tr w:rsidR="0078413E" w:rsidTr="00421E25">
        <w:trPr>
          <w:trHeight w:val="545"/>
          <w:jc w:val="center"/>
        </w:trPr>
        <w:tc>
          <w:tcPr>
            <w:tcW w:w="1038" w:type="pct"/>
            <w:vAlign w:val="center"/>
          </w:tcPr>
          <w:p w:rsidR="0078413E" w:rsidRDefault="00CF08D4">
            <w:pPr>
              <w:adjustRightInd w:val="0"/>
              <w:snapToGrid w:val="0"/>
              <w:jc w:val="center"/>
              <w:rPr>
                <w:rFonts w:ascii="仿宋" w:eastAsia="仿宋" w:hAnsi="仿宋" w:cs="仿宋"/>
                <w:szCs w:val="21"/>
              </w:rPr>
            </w:pPr>
            <w:r>
              <w:rPr>
                <w:rFonts w:ascii="仿宋" w:eastAsia="仿宋" w:hAnsi="仿宋" w:cs="仿宋" w:hint="eastAsia"/>
                <w:szCs w:val="21"/>
              </w:rPr>
              <w:t>创新创业活动</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r>
      <w:tr w:rsidR="0078413E" w:rsidTr="00421E25">
        <w:trPr>
          <w:trHeight w:val="545"/>
          <w:jc w:val="center"/>
        </w:trPr>
        <w:tc>
          <w:tcPr>
            <w:tcW w:w="1038" w:type="pct"/>
            <w:vAlign w:val="center"/>
          </w:tcPr>
          <w:p w:rsidR="00421E25" w:rsidRDefault="00CF08D4" w:rsidP="00421E25">
            <w:pPr>
              <w:adjustRightInd w:val="0"/>
              <w:snapToGrid w:val="0"/>
              <w:jc w:val="center"/>
              <w:rPr>
                <w:rFonts w:ascii="仿宋" w:eastAsia="仿宋" w:hAnsi="仿宋" w:cs="仿宋"/>
                <w:szCs w:val="21"/>
              </w:rPr>
            </w:pPr>
            <w:r>
              <w:rPr>
                <w:rFonts w:ascii="仿宋" w:eastAsia="仿宋" w:hAnsi="仿宋" w:cs="仿宋" w:hint="eastAsia"/>
                <w:szCs w:val="21"/>
              </w:rPr>
              <w:t>社区服务与</w:t>
            </w:r>
          </w:p>
          <w:p w:rsidR="0078413E" w:rsidRDefault="00CF08D4" w:rsidP="00421E25">
            <w:pPr>
              <w:adjustRightInd w:val="0"/>
              <w:snapToGrid w:val="0"/>
              <w:jc w:val="center"/>
              <w:rPr>
                <w:rFonts w:ascii="仿宋" w:eastAsia="仿宋" w:hAnsi="仿宋" w:cs="仿宋"/>
                <w:szCs w:val="21"/>
              </w:rPr>
            </w:pPr>
            <w:r>
              <w:rPr>
                <w:rFonts w:ascii="仿宋" w:eastAsia="仿宋" w:hAnsi="仿宋" w:cs="仿宋" w:hint="eastAsia"/>
                <w:szCs w:val="21"/>
              </w:rPr>
              <w:t>社会实践</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M</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L</w:t>
            </w:r>
          </w:p>
        </w:tc>
        <w:tc>
          <w:tcPr>
            <w:tcW w:w="495"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78413E" w:rsidP="0051641C">
            <w:pPr>
              <w:adjustRightInd w:val="0"/>
              <w:snapToGrid w:val="0"/>
              <w:jc w:val="center"/>
              <w:rPr>
                <w:rFonts w:ascii="仿宋" w:eastAsia="仿宋" w:hAnsi="仿宋" w:cs="仿宋"/>
                <w:szCs w:val="21"/>
              </w:rPr>
            </w:pPr>
          </w:p>
        </w:tc>
        <w:tc>
          <w:tcPr>
            <w:tcW w:w="495" w:type="pct"/>
            <w:vAlign w:val="center"/>
          </w:tcPr>
          <w:p w:rsidR="0078413E" w:rsidRDefault="0078413E" w:rsidP="0051641C">
            <w:pPr>
              <w:adjustRightInd w:val="0"/>
              <w:snapToGrid w:val="0"/>
              <w:jc w:val="center"/>
              <w:rPr>
                <w:rFonts w:ascii="仿宋" w:eastAsia="仿宋" w:hAnsi="仿宋" w:cs="仿宋"/>
                <w:szCs w:val="21"/>
              </w:rPr>
            </w:pPr>
          </w:p>
        </w:tc>
        <w:tc>
          <w:tcPr>
            <w:tcW w:w="496" w:type="pct"/>
            <w:vAlign w:val="center"/>
          </w:tcPr>
          <w:p w:rsidR="0078413E" w:rsidRDefault="00CF08D4" w:rsidP="0051641C">
            <w:pPr>
              <w:adjustRightInd w:val="0"/>
              <w:snapToGrid w:val="0"/>
              <w:jc w:val="center"/>
              <w:rPr>
                <w:rFonts w:ascii="仿宋" w:eastAsia="仿宋" w:hAnsi="仿宋" w:cs="仿宋"/>
                <w:szCs w:val="21"/>
              </w:rPr>
            </w:pPr>
            <w:r>
              <w:rPr>
                <w:rFonts w:ascii="仿宋" w:eastAsia="仿宋" w:hAnsi="仿宋" w:cs="仿宋" w:hint="eastAsia"/>
                <w:szCs w:val="21"/>
              </w:rPr>
              <w:t>H</w:t>
            </w:r>
          </w:p>
        </w:tc>
      </w:tr>
    </w:tbl>
    <w:p w:rsidR="0078413E" w:rsidRDefault="00CF08D4" w:rsidP="00C56A75">
      <w:pPr>
        <w:adjustRightInd w:val="0"/>
        <w:snapToGrid w:val="0"/>
        <w:rPr>
          <w:rFonts w:eastAsia="仿宋"/>
          <w:sz w:val="24"/>
        </w:rPr>
      </w:pPr>
      <w:r>
        <w:rPr>
          <w:rFonts w:eastAsia="仿宋"/>
          <w:sz w:val="24"/>
        </w:rPr>
        <w:t>注：表中</w:t>
      </w:r>
      <w:r>
        <w:rPr>
          <w:rFonts w:eastAsia="仿宋"/>
          <w:sz w:val="24"/>
        </w:rPr>
        <w:t>H</w:t>
      </w:r>
      <w:r>
        <w:rPr>
          <w:rFonts w:eastAsia="仿宋"/>
          <w:sz w:val="24"/>
        </w:rPr>
        <w:t>为高支撑强度；</w:t>
      </w:r>
      <w:r>
        <w:rPr>
          <w:rFonts w:eastAsia="仿宋"/>
          <w:sz w:val="24"/>
        </w:rPr>
        <w:t>M</w:t>
      </w:r>
      <w:r>
        <w:rPr>
          <w:rFonts w:eastAsia="仿宋"/>
          <w:sz w:val="24"/>
        </w:rPr>
        <w:t>为中支撑强度；</w:t>
      </w:r>
      <w:r>
        <w:rPr>
          <w:rFonts w:eastAsia="仿宋"/>
          <w:sz w:val="24"/>
        </w:rPr>
        <w:t>L</w:t>
      </w:r>
      <w:r>
        <w:rPr>
          <w:rFonts w:eastAsia="仿宋"/>
          <w:sz w:val="24"/>
        </w:rPr>
        <w:t>为弱支撑强度</w:t>
      </w:r>
    </w:p>
    <w:p w:rsidR="0078413E" w:rsidRDefault="0078413E" w:rsidP="00C56A75">
      <w:pPr>
        <w:tabs>
          <w:tab w:val="left" w:pos="4500"/>
          <w:tab w:val="left" w:pos="9940"/>
        </w:tabs>
        <w:adjustRightInd w:val="0"/>
        <w:snapToGrid w:val="0"/>
        <w:rPr>
          <w:rFonts w:eastAsia="仿宋_GB2312"/>
          <w:bCs/>
          <w:sz w:val="24"/>
        </w:rPr>
      </w:pPr>
    </w:p>
    <w:p w:rsidR="0078413E" w:rsidRDefault="00CF08D4" w:rsidP="00C56A75">
      <w:pPr>
        <w:autoSpaceDE w:val="0"/>
        <w:autoSpaceDN w:val="0"/>
        <w:adjustRightInd w:val="0"/>
        <w:rPr>
          <w:rFonts w:ascii="黑体" w:eastAsia="黑体"/>
          <w:color w:val="000000" w:themeColor="text1"/>
          <w:sz w:val="24"/>
        </w:rPr>
      </w:pPr>
      <w:r>
        <w:rPr>
          <w:rFonts w:ascii="黑体" w:eastAsia="黑体" w:hint="eastAsia"/>
          <w:color w:val="000000" w:themeColor="text1"/>
          <w:sz w:val="24"/>
        </w:rPr>
        <w:t>九、职业技能核心项目达标要求</w:t>
      </w:r>
    </w:p>
    <w:p w:rsidR="0078413E" w:rsidRDefault="0078413E" w:rsidP="00C56A75">
      <w:pPr>
        <w:adjustRightInd w:val="0"/>
        <w:snapToGrid w:val="0"/>
        <w:ind w:firstLineChars="1300" w:firstLine="2730"/>
      </w:pPr>
    </w:p>
    <w:p w:rsidR="0078413E" w:rsidRDefault="00CF08D4" w:rsidP="00C56A75">
      <w:pPr>
        <w:adjustRightInd w:val="0"/>
        <w:snapToGrid w:val="0"/>
        <w:jc w:val="center"/>
        <w:rPr>
          <w:rFonts w:eastAsia="仿宋"/>
          <w:b/>
          <w:sz w:val="24"/>
        </w:rPr>
      </w:pPr>
      <w:r>
        <w:rPr>
          <w:rFonts w:eastAsia="仿宋"/>
          <w:b/>
          <w:sz w:val="24"/>
        </w:rPr>
        <w:t>职业技能核心项目毕业要求</w:t>
      </w:r>
    </w:p>
    <w:tbl>
      <w:tblPr>
        <w:tblStyle w:val="a3"/>
        <w:tblW w:w="8323" w:type="dxa"/>
        <w:jc w:val="center"/>
        <w:tblLook w:val="04A0"/>
      </w:tblPr>
      <w:tblGrid>
        <w:gridCol w:w="1803"/>
        <w:gridCol w:w="749"/>
        <w:gridCol w:w="1518"/>
        <w:gridCol w:w="2127"/>
        <w:gridCol w:w="2126"/>
      </w:tblGrid>
      <w:tr w:rsidR="0078413E" w:rsidTr="000A3AC0">
        <w:trPr>
          <w:trHeight w:val="447"/>
          <w:jc w:val="center"/>
        </w:trPr>
        <w:tc>
          <w:tcPr>
            <w:tcW w:w="1083" w:type="pct"/>
            <w:vAlign w:val="center"/>
          </w:tcPr>
          <w:p w:rsidR="0078413E" w:rsidRDefault="00CF08D4">
            <w:pPr>
              <w:adjustRightInd w:val="0"/>
              <w:snapToGrid w:val="0"/>
              <w:jc w:val="center"/>
              <w:rPr>
                <w:b/>
              </w:rPr>
            </w:pPr>
            <w:r>
              <w:rPr>
                <w:b/>
              </w:rPr>
              <w:t>类</w:t>
            </w:r>
            <w:r>
              <w:rPr>
                <w:b/>
              </w:rPr>
              <w:t xml:space="preserve">  </w:t>
            </w:r>
            <w:r>
              <w:rPr>
                <w:b/>
              </w:rPr>
              <w:t>别</w:t>
            </w:r>
          </w:p>
        </w:tc>
        <w:tc>
          <w:tcPr>
            <w:tcW w:w="1362" w:type="pct"/>
            <w:gridSpan w:val="2"/>
            <w:vAlign w:val="center"/>
          </w:tcPr>
          <w:p w:rsidR="0078413E" w:rsidRDefault="00CF08D4">
            <w:pPr>
              <w:adjustRightInd w:val="0"/>
              <w:snapToGrid w:val="0"/>
              <w:jc w:val="center"/>
              <w:rPr>
                <w:b/>
              </w:rPr>
            </w:pPr>
            <w:r>
              <w:rPr>
                <w:b/>
              </w:rPr>
              <w:t>项</w:t>
            </w:r>
            <w:r>
              <w:rPr>
                <w:b/>
              </w:rPr>
              <w:t xml:space="preserve">  </w:t>
            </w:r>
            <w:r>
              <w:rPr>
                <w:b/>
              </w:rPr>
              <w:t>目</w:t>
            </w:r>
          </w:p>
        </w:tc>
        <w:tc>
          <w:tcPr>
            <w:tcW w:w="1278" w:type="pct"/>
            <w:vAlign w:val="center"/>
          </w:tcPr>
          <w:p w:rsidR="0078413E" w:rsidRDefault="00CF08D4">
            <w:pPr>
              <w:adjustRightInd w:val="0"/>
              <w:snapToGrid w:val="0"/>
              <w:jc w:val="center"/>
              <w:rPr>
                <w:b/>
              </w:rPr>
            </w:pPr>
            <w:r>
              <w:rPr>
                <w:b/>
              </w:rPr>
              <w:t>要</w:t>
            </w:r>
            <w:r>
              <w:rPr>
                <w:b/>
              </w:rPr>
              <w:t xml:space="preserve">  </w:t>
            </w:r>
            <w:r>
              <w:rPr>
                <w:b/>
              </w:rPr>
              <w:t>求</w:t>
            </w:r>
          </w:p>
        </w:tc>
        <w:tc>
          <w:tcPr>
            <w:tcW w:w="1277" w:type="pct"/>
            <w:vAlign w:val="center"/>
          </w:tcPr>
          <w:p w:rsidR="0078413E" w:rsidRDefault="00CF08D4">
            <w:pPr>
              <w:adjustRightInd w:val="0"/>
              <w:snapToGrid w:val="0"/>
              <w:jc w:val="center"/>
              <w:rPr>
                <w:b/>
              </w:rPr>
            </w:pPr>
            <w:r>
              <w:rPr>
                <w:b/>
              </w:rPr>
              <w:t>达</w:t>
            </w:r>
            <w:r>
              <w:rPr>
                <w:b/>
              </w:rPr>
              <w:t xml:space="preserve"> </w:t>
            </w:r>
            <w:r>
              <w:rPr>
                <w:b/>
              </w:rPr>
              <w:t>标</w:t>
            </w:r>
            <w:r>
              <w:rPr>
                <w:b/>
              </w:rPr>
              <w:t xml:space="preserve"> </w:t>
            </w:r>
            <w:r>
              <w:rPr>
                <w:b/>
              </w:rPr>
              <w:t>时</w:t>
            </w:r>
            <w:r>
              <w:rPr>
                <w:b/>
              </w:rPr>
              <w:t xml:space="preserve"> </w:t>
            </w:r>
            <w:r>
              <w:rPr>
                <w:b/>
              </w:rPr>
              <w:t>间</w:t>
            </w:r>
          </w:p>
        </w:tc>
      </w:tr>
      <w:tr w:rsidR="0078413E" w:rsidTr="000A3AC0">
        <w:trPr>
          <w:trHeight w:val="454"/>
          <w:jc w:val="center"/>
        </w:trPr>
        <w:tc>
          <w:tcPr>
            <w:tcW w:w="1083"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通</w:t>
            </w:r>
            <w:r w:rsidRPr="00D370F4">
              <w:rPr>
                <w:rFonts w:eastAsia="仿宋"/>
                <w:szCs w:val="21"/>
              </w:rPr>
              <w:t xml:space="preserve"> </w:t>
            </w:r>
            <w:r w:rsidRPr="00D370F4">
              <w:rPr>
                <w:rFonts w:eastAsia="仿宋"/>
                <w:szCs w:val="21"/>
              </w:rPr>
              <w:t>用</w:t>
            </w:r>
            <w:r w:rsidRPr="00D370F4">
              <w:rPr>
                <w:rFonts w:eastAsia="仿宋"/>
                <w:szCs w:val="21"/>
              </w:rPr>
              <w:t xml:space="preserve"> </w:t>
            </w:r>
            <w:r w:rsidRPr="00D370F4">
              <w:rPr>
                <w:rFonts w:eastAsia="仿宋"/>
                <w:szCs w:val="21"/>
              </w:rPr>
              <w:t>技</w:t>
            </w:r>
            <w:r w:rsidRPr="00D370F4">
              <w:rPr>
                <w:rFonts w:eastAsia="仿宋"/>
                <w:szCs w:val="21"/>
              </w:rPr>
              <w:t xml:space="preserve"> </w:t>
            </w:r>
            <w:r w:rsidRPr="00D370F4">
              <w:rPr>
                <w:rFonts w:eastAsia="仿宋"/>
                <w:szCs w:val="21"/>
              </w:rPr>
              <w:t>能</w:t>
            </w:r>
          </w:p>
        </w:tc>
        <w:tc>
          <w:tcPr>
            <w:tcW w:w="450"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语文</w:t>
            </w:r>
          </w:p>
        </w:tc>
        <w:tc>
          <w:tcPr>
            <w:tcW w:w="912" w:type="pct"/>
            <w:vAlign w:val="center"/>
          </w:tcPr>
          <w:p w:rsidR="0078413E" w:rsidRPr="00D370F4" w:rsidRDefault="00CF08D4">
            <w:pPr>
              <w:adjustRightInd w:val="0"/>
              <w:snapToGrid w:val="0"/>
              <w:jc w:val="center"/>
              <w:rPr>
                <w:rFonts w:eastAsia="仿宋"/>
                <w:szCs w:val="21"/>
              </w:rPr>
            </w:pPr>
            <w:r w:rsidRPr="00D370F4">
              <w:rPr>
                <w:rFonts w:eastAsia="仿宋"/>
                <w:szCs w:val="21"/>
              </w:rPr>
              <w:t>朗读</w:t>
            </w:r>
          </w:p>
        </w:tc>
        <w:tc>
          <w:tcPr>
            <w:tcW w:w="1278"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学校过关</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szCs w:val="21"/>
              </w:rPr>
              <w:t>二年级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450" w:type="pct"/>
            <w:vMerge/>
            <w:vAlign w:val="center"/>
          </w:tcPr>
          <w:p w:rsidR="0078413E" w:rsidRPr="00D370F4" w:rsidRDefault="0078413E">
            <w:pPr>
              <w:adjustRightInd w:val="0"/>
              <w:snapToGrid w:val="0"/>
              <w:jc w:val="center"/>
              <w:rPr>
                <w:rFonts w:eastAsia="仿宋"/>
                <w:szCs w:val="21"/>
              </w:rPr>
            </w:pPr>
          </w:p>
        </w:tc>
        <w:tc>
          <w:tcPr>
            <w:tcW w:w="912" w:type="pct"/>
            <w:vAlign w:val="center"/>
          </w:tcPr>
          <w:p w:rsidR="0078413E" w:rsidRPr="00D370F4" w:rsidRDefault="00CF08D4">
            <w:pPr>
              <w:adjustRightInd w:val="0"/>
              <w:snapToGrid w:val="0"/>
              <w:jc w:val="center"/>
              <w:rPr>
                <w:rFonts w:eastAsia="仿宋"/>
                <w:szCs w:val="21"/>
              </w:rPr>
            </w:pPr>
            <w:r w:rsidRPr="00D370F4">
              <w:rPr>
                <w:rFonts w:eastAsia="仿宋"/>
                <w:szCs w:val="21"/>
              </w:rPr>
              <w:t>板书</w:t>
            </w:r>
          </w:p>
        </w:tc>
        <w:tc>
          <w:tcPr>
            <w:tcW w:w="1278" w:type="pct"/>
            <w:vMerge/>
            <w:vAlign w:val="center"/>
          </w:tcPr>
          <w:p w:rsidR="0078413E" w:rsidRPr="00D370F4" w:rsidRDefault="0078413E">
            <w:pPr>
              <w:adjustRightInd w:val="0"/>
              <w:snapToGrid w:val="0"/>
              <w:jc w:val="center"/>
              <w:rPr>
                <w:rFonts w:eastAsia="仿宋"/>
                <w:szCs w:val="21"/>
              </w:rPr>
            </w:pP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szCs w:val="21"/>
              </w:rPr>
              <w:t>三年级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450" w:type="pct"/>
            <w:vMerge/>
            <w:vAlign w:val="center"/>
          </w:tcPr>
          <w:p w:rsidR="0078413E" w:rsidRPr="00D370F4" w:rsidRDefault="0078413E">
            <w:pPr>
              <w:adjustRightInd w:val="0"/>
              <w:snapToGrid w:val="0"/>
              <w:jc w:val="center"/>
              <w:rPr>
                <w:rFonts w:eastAsia="仿宋"/>
                <w:szCs w:val="21"/>
              </w:rPr>
            </w:pPr>
          </w:p>
        </w:tc>
        <w:tc>
          <w:tcPr>
            <w:tcW w:w="912" w:type="pct"/>
            <w:vAlign w:val="center"/>
          </w:tcPr>
          <w:p w:rsidR="0078413E" w:rsidRPr="00D370F4" w:rsidRDefault="00CF08D4">
            <w:pPr>
              <w:adjustRightInd w:val="0"/>
              <w:snapToGrid w:val="0"/>
              <w:jc w:val="center"/>
              <w:rPr>
                <w:rFonts w:eastAsia="仿宋"/>
                <w:szCs w:val="21"/>
              </w:rPr>
            </w:pPr>
            <w:r w:rsidRPr="00D370F4">
              <w:rPr>
                <w:rFonts w:eastAsia="仿宋"/>
                <w:szCs w:val="21"/>
              </w:rPr>
              <w:t>常用字</w:t>
            </w:r>
          </w:p>
        </w:tc>
        <w:tc>
          <w:tcPr>
            <w:tcW w:w="1278" w:type="pct"/>
            <w:vMerge/>
            <w:vAlign w:val="center"/>
          </w:tcPr>
          <w:p w:rsidR="0078413E" w:rsidRPr="00D370F4" w:rsidRDefault="0078413E">
            <w:pPr>
              <w:adjustRightInd w:val="0"/>
              <w:snapToGrid w:val="0"/>
              <w:jc w:val="center"/>
              <w:rPr>
                <w:rFonts w:eastAsia="仿宋"/>
                <w:szCs w:val="21"/>
              </w:rPr>
            </w:pP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szCs w:val="21"/>
              </w:rPr>
              <w:t>一年级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450"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书法</w:t>
            </w:r>
          </w:p>
        </w:tc>
        <w:tc>
          <w:tcPr>
            <w:tcW w:w="912" w:type="pct"/>
            <w:vAlign w:val="center"/>
          </w:tcPr>
          <w:p w:rsidR="0078413E" w:rsidRPr="00D370F4" w:rsidRDefault="00CF08D4">
            <w:pPr>
              <w:adjustRightInd w:val="0"/>
              <w:snapToGrid w:val="0"/>
              <w:jc w:val="center"/>
              <w:rPr>
                <w:rFonts w:eastAsia="仿宋"/>
                <w:szCs w:val="21"/>
              </w:rPr>
            </w:pPr>
            <w:r w:rsidRPr="00D370F4">
              <w:rPr>
                <w:rFonts w:eastAsia="仿宋"/>
                <w:szCs w:val="21"/>
              </w:rPr>
              <w:t>钢笔字</w:t>
            </w:r>
          </w:p>
        </w:tc>
        <w:tc>
          <w:tcPr>
            <w:tcW w:w="1278"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省六级</w:t>
            </w:r>
          </w:p>
        </w:tc>
        <w:tc>
          <w:tcPr>
            <w:tcW w:w="1277"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三年级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450" w:type="pct"/>
            <w:vMerge/>
            <w:vAlign w:val="center"/>
          </w:tcPr>
          <w:p w:rsidR="0078413E" w:rsidRPr="00D370F4" w:rsidRDefault="0078413E">
            <w:pPr>
              <w:adjustRightInd w:val="0"/>
              <w:snapToGrid w:val="0"/>
              <w:jc w:val="center"/>
              <w:rPr>
                <w:rFonts w:eastAsia="仿宋"/>
                <w:szCs w:val="21"/>
              </w:rPr>
            </w:pPr>
          </w:p>
        </w:tc>
        <w:tc>
          <w:tcPr>
            <w:tcW w:w="912" w:type="pct"/>
            <w:vAlign w:val="center"/>
          </w:tcPr>
          <w:p w:rsidR="0078413E" w:rsidRPr="00D370F4" w:rsidRDefault="00CF08D4">
            <w:pPr>
              <w:adjustRightInd w:val="0"/>
              <w:snapToGrid w:val="0"/>
              <w:jc w:val="center"/>
              <w:rPr>
                <w:rFonts w:eastAsia="仿宋"/>
                <w:szCs w:val="21"/>
              </w:rPr>
            </w:pPr>
            <w:r w:rsidRPr="00D370F4">
              <w:rPr>
                <w:rFonts w:eastAsia="仿宋"/>
                <w:szCs w:val="21"/>
              </w:rPr>
              <w:t>毛笔字</w:t>
            </w:r>
          </w:p>
        </w:tc>
        <w:tc>
          <w:tcPr>
            <w:tcW w:w="1278" w:type="pct"/>
            <w:vMerge/>
            <w:vAlign w:val="center"/>
          </w:tcPr>
          <w:p w:rsidR="0078413E" w:rsidRDefault="0078413E">
            <w:pPr>
              <w:adjustRightInd w:val="0"/>
              <w:snapToGrid w:val="0"/>
              <w:jc w:val="center"/>
              <w:rPr>
                <w:rFonts w:eastAsia="仿宋"/>
                <w:sz w:val="24"/>
              </w:rPr>
            </w:pPr>
          </w:p>
        </w:tc>
        <w:tc>
          <w:tcPr>
            <w:tcW w:w="1277" w:type="pct"/>
            <w:vMerge/>
            <w:vAlign w:val="center"/>
          </w:tcPr>
          <w:p w:rsidR="0078413E" w:rsidRDefault="0078413E">
            <w:pPr>
              <w:adjustRightInd w:val="0"/>
              <w:snapToGrid w:val="0"/>
              <w:jc w:val="center"/>
              <w:rPr>
                <w:rFonts w:eastAsia="仿宋"/>
                <w:sz w:val="24"/>
              </w:rPr>
            </w:pP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szCs w:val="21"/>
              </w:rPr>
              <w:t>普通话</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szCs w:val="21"/>
              </w:rPr>
              <w:t>二级甲等</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szCs w:val="21"/>
              </w:rPr>
              <w:t>三年级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szCs w:val="21"/>
              </w:rPr>
              <w:t>计算机</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szCs w:val="21"/>
              </w:rPr>
              <w:t>国家一级</w:t>
            </w:r>
            <w:r w:rsidRPr="00D370F4">
              <w:rPr>
                <w:rFonts w:eastAsia="仿宋"/>
                <w:szCs w:val="21"/>
              </w:rPr>
              <w:t>B</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szCs w:val="21"/>
              </w:rPr>
              <w:t>三年级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szCs w:val="21"/>
              </w:rPr>
              <w:t>英语</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szCs w:val="21"/>
              </w:rPr>
              <w:t>公共英语二级</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三</w:t>
            </w:r>
            <w:r w:rsidRPr="00D370F4">
              <w:rPr>
                <w:rFonts w:eastAsia="仿宋"/>
                <w:szCs w:val="21"/>
              </w:rPr>
              <w:t>年级</w:t>
            </w:r>
          </w:p>
        </w:tc>
      </w:tr>
      <w:tr w:rsidR="0078413E" w:rsidTr="000A3AC0">
        <w:trPr>
          <w:trHeight w:val="454"/>
          <w:jc w:val="center"/>
        </w:trPr>
        <w:tc>
          <w:tcPr>
            <w:tcW w:w="1083" w:type="pct"/>
            <w:vMerge w:val="restart"/>
            <w:vAlign w:val="center"/>
          </w:tcPr>
          <w:p w:rsidR="0078413E" w:rsidRPr="00D370F4" w:rsidRDefault="00CF08D4">
            <w:pPr>
              <w:adjustRightInd w:val="0"/>
              <w:snapToGrid w:val="0"/>
              <w:jc w:val="center"/>
              <w:rPr>
                <w:rFonts w:eastAsia="仿宋"/>
                <w:szCs w:val="21"/>
              </w:rPr>
            </w:pPr>
            <w:r w:rsidRPr="00D370F4">
              <w:rPr>
                <w:rFonts w:eastAsia="仿宋"/>
                <w:szCs w:val="21"/>
              </w:rPr>
              <w:t>专</w:t>
            </w:r>
            <w:r w:rsidRPr="00D370F4">
              <w:rPr>
                <w:rFonts w:eastAsia="仿宋"/>
                <w:szCs w:val="21"/>
              </w:rPr>
              <w:t xml:space="preserve"> </w:t>
            </w:r>
            <w:r w:rsidRPr="00D370F4">
              <w:rPr>
                <w:rFonts w:eastAsia="仿宋"/>
                <w:szCs w:val="21"/>
              </w:rPr>
              <w:t>业</w:t>
            </w:r>
            <w:r w:rsidRPr="00D370F4">
              <w:rPr>
                <w:rFonts w:eastAsia="仿宋"/>
                <w:szCs w:val="21"/>
              </w:rPr>
              <w:t xml:space="preserve"> </w:t>
            </w:r>
            <w:r w:rsidRPr="00D370F4">
              <w:rPr>
                <w:rFonts w:eastAsia="仿宋"/>
                <w:szCs w:val="21"/>
              </w:rPr>
              <w:t>技</w:t>
            </w:r>
            <w:r w:rsidRPr="00D370F4">
              <w:rPr>
                <w:rFonts w:eastAsia="仿宋"/>
                <w:szCs w:val="21"/>
              </w:rPr>
              <w:t xml:space="preserve"> </w:t>
            </w:r>
            <w:r w:rsidRPr="00D370F4">
              <w:rPr>
                <w:rFonts w:eastAsia="仿宋"/>
                <w:szCs w:val="21"/>
              </w:rPr>
              <w:t>能</w:t>
            </w: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szCs w:val="21"/>
              </w:rPr>
              <w:t>模拟授课</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szCs w:val="21"/>
              </w:rPr>
              <w:t>院部制定标准</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三</w:t>
            </w:r>
            <w:r w:rsidRPr="00D370F4">
              <w:rPr>
                <w:rFonts w:eastAsia="仿宋"/>
                <w:szCs w:val="21"/>
              </w:rPr>
              <w:t>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业余音乐考级</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六级</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三年级</w:t>
            </w:r>
          </w:p>
        </w:tc>
      </w:tr>
      <w:tr w:rsidR="0078413E" w:rsidTr="000A3AC0">
        <w:trPr>
          <w:trHeight w:val="454"/>
          <w:jc w:val="center"/>
        </w:trPr>
        <w:tc>
          <w:tcPr>
            <w:tcW w:w="1083" w:type="pct"/>
            <w:vMerge/>
            <w:vAlign w:val="center"/>
          </w:tcPr>
          <w:p w:rsidR="0078413E" w:rsidRPr="00D370F4" w:rsidRDefault="0078413E">
            <w:pPr>
              <w:adjustRightInd w:val="0"/>
              <w:snapToGrid w:val="0"/>
              <w:jc w:val="center"/>
              <w:rPr>
                <w:rFonts w:eastAsia="仿宋"/>
                <w:szCs w:val="21"/>
              </w:rPr>
            </w:pPr>
          </w:p>
        </w:tc>
        <w:tc>
          <w:tcPr>
            <w:tcW w:w="1362" w:type="pct"/>
            <w:gridSpan w:val="2"/>
            <w:vAlign w:val="center"/>
          </w:tcPr>
          <w:p w:rsidR="0078413E" w:rsidRPr="00D370F4" w:rsidRDefault="00CF08D4">
            <w:pPr>
              <w:adjustRightInd w:val="0"/>
              <w:snapToGrid w:val="0"/>
              <w:jc w:val="center"/>
              <w:rPr>
                <w:rFonts w:eastAsia="仿宋"/>
                <w:szCs w:val="21"/>
              </w:rPr>
            </w:pPr>
            <w:r w:rsidRPr="00D370F4">
              <w:rPr>
                <w:rFonts w:eastAsia="仿宋" w:hint="eastAsia"/>
                <w:szCs w:val="21"/>
              </w:rPr>
              <w:t>小学歌曲弹唱</w:t>
            </w:r>
          </w:p>
        </w:tc>
        <w:tc>
          <w:tcPr>
            <w:tcW w:w="1278"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学校过关</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三年级</w:t>
            </w:r>
          </w:p>
        </w:tc>
      </w:tr>
      <w:tr w:rsidR="0078413E" w:rsidTr="000A3AC0">
        <w:trPr>
          <w:trHeight w:val="454"/>
          <w:jc w:val="center"/>
        </w:trPr>
        <w:tc>
          <w:tcPr>
            <w:tcW w:w="1083" w:type="pct"/>
            <w:vAlign w:val="center"/>
          </w:tcPr>
          <w:p w:rsidR="0078413E" w:rsidRPr="00D370F4" w:rsidRDefault="00CF08D4">
            <w:pPr>
              <w:adjustRightInd w:val="0"/>
              <w:snapToGrid w:val="0"/>
              <w:jc w:val="center"/>
              <w:rPr>
                <w:rFonts w:eastAsia="仿宋"/>
                <w:szCs w:val="21"/>
              </w:rPr>
            </w:pPr>
            <w:r w:rsidRPr="00D370F4">
              <w:rPr>
                <w:rFonts w:eastAsia="仿宋"/>
                <w:szCs w:val="21"/>
              </w:rPr>
              <w:t>教师资格证书</w:t>
            </w:r>
          </w:p>
        </w:tc>
        <w:tc>
          <w:tcPr>
            <w:tcW w:w="2640" w:type="pct"/>
            <w:gridSpan w:val="3"/>
            <w:vAlign w:val="center"/>
          </w:tcPr>
          <w:p w:rsidR="0078413E" w:rsidRPr="00D370F4" w:rsidRDefault="00CF08D4">
            <w:pPr>
              <w:adjustRightInd w:val="0"/>
              <w:snapToGrid w:val="0"/>
              <w:jc w:val="center"/>
              <w:rPr>
                <w:rFonts w:eastAsia="仿宋"/>
                <w:szCs w:val="21"/>
              </w:rPr>
            </w:pPr>
            <w:r w:rsidRPr="00D370F4">
              <w:rPr>
                <w:rFonts w:eastAsia="仿宋"/>
                <w:szCs w:val="21"/>
              </w:rPr>
              <w:t>参加教师资格国考取得相应证书</w:t>
            </w:r>
          </w:p>
        </w:tc>
        <w:tc>
          <w:tcPr>
            <w:tcW w:w="1277" w:type="pct"/>
            <w:vAlign w:val="center"/>
          </w:tcPr>
          <w:p w:rsidR="0078413E" w:rsidRPr="00D370F4" w:rsidRDefault="00CF08D4">
            <w:pPr>
              <w:adjustRightInd w:val="0"/>
              <w:snapToGrid w:val="0"/>
              <w:jc w:val="center"/>
              <w:rPr>
                <w:rFonts w:eastAsia="仿宋"/>
                <w:szCs w:val="21"/>
              </w:rPr>
            </w:pPr>
            <w:r w:rsidRPr="00D370F4">
              <w:rPr>
                <w:rFonts w:eastAsia="仿宋" w:hint="eastAsia"/>
                <w:szCs w:val="21"/>
              </w:rPr>
              <w:t>三</w:t>
            </w:r>
            <w:r w:rsidRPr="00D370F4">
              <w:rPr>
                <w:rFonts w:eastAsia="仿宋"/>
                <w:szCs w:val="21"/>
              </w:rPr>
              <w:t>年级</w:t>
            </w:r>
          </w:p>
        </w:tc>
      </w:tr>
    </w:tbl>
    <w:p w:rsidR="0078413E" w:rsidRDefault="0078413E">
      <w:pPr>
        <w:autoSpaceDE w:val="0"/>
        <w:autoSpaceDN w:val="0"/>
        <w:adjustRightInd w:val="0"/>
        <w:spacing w:line="470" w:lineRule="exact"/>
        <w:rPr>
          <w:rFonts w:ascii="黑体" w:eastAsia="黑体"/>
          <w:color w:val="000000" w:themeColor="text1"/>
          <w:sz w:val="24"/>
        </w:rPr>
      </w:pPr>
    </w:p>
    <w:p w:rsidR="0078413E" w:rsidRDefault="00CF08D4" w:rsidP="00C56A75">
      <w:pPr>
        <w:autoSpaceDE w:val="0"/>
        <w:autoSpaceDN w:val="0"/>
        <w:adjustRightInd w:val="0"/>
        <w:rPr>
          <w:rFonts w:eastAsia="黑体"/>
          <w:bCs/>
          <w:sz w:val="24"/>
          <w:lang w:val="zh-CN"/>
        </w:rPr>
      </w:pPr>
      <w:r>
        <w:rPr>
          <w:rFonts w:ascii="黑体" w:eastAsia="黑体" w:hint="eastAsia"/>
          <w:color w:val="000000" w:themeColor="text1"/>
          <w:sz w:val="24"/>
        </w:rPr>
        <w:br w:type="page"/>
      </w:r>
      <w:r>
        <w:rPr>
          <w:rFonts w:ascii="黑体" w:eastAsia="黑体" w:hint="eastAsia"/>
          <w:color w:val="000000" w:themeColor="text1"/>
          <w:sz w:val="24"/>
        </w:rPr>
        <w:lastRenderedPageBreak/>
        <w:t>十、时间安排</w:t>
      </w:r>
    </w:p>
    <w:p w:rsidR="00A90039" w:rsidRDefault="00A90039" w:rsidP="00C56A75">
      <w:pPr>
        <w:adjustRightInd w:val="0"/>
        <w:snapToGrid w:val="0"/>
        <w:jc w:val="center"/>
        <w:rPr>
          <w:rFonts w:eastAsia="仿宋"/>
          <w:b/>
          <w:sz w:val="24"/>
        </w:rPr>
      </w:pPr>
    </w:p>
    <w:p w:rsidR="0078413E" w:rsidRDefault="00CF08D4" w:rsidP="00C56A75">
      <w:pPr>
        <w:adjustRightInd w:val="0"/>
        <w:snapToGrid w:val="0"/>
        <w:jc w:val="center"/>
        <w:rPr>
          <w:rFonts w:eastAsia="仿宋"/>
          <w:b/>
          <w:sz w:val="24"/>
        </w:rPr>
      </w:pPr>
      <w:r>
        <w:rPr>
          <w:rFonts w:eastAsia="仿宋"/>
          <w:b/>
          <w:sz w:val="24"/>
        </w:rPr>
        <w:t>三学年教育教学时间安排表</w:t>
      </w:r>
    </w:p>
    <w:tbl>
      <w:tblPr>
        <w:tblW w:w="8305" w:type="dxa"/>
        <w:jc w:val="center"/>
        <w:tblLook w:val="04A0"/>
      </w:tblPr>
      <w:tblGrid>
        <w:gridCol w:w="2544"/>
        <w:gridCol w:w="742"/>
        <w:gridCol w:w="744"/>
        <w:gridCol w:w="767"/>
        <w:gridCol w:w="769"/>
        <w:gridCol w:w="812"/>
        <w:gridCol w:w="816"/>
        <w:gridCol w:w="1111"/>
      </w:tblGrid>
      <w:tr w:rsidR="00B716AC" w:rsidTr="00B716AC">
        <w:trPr>
          <w:trHeight w:val="340"/>
          <w:jc w:val="center"/>
        </w:trPr>
        <w:tc>
          <w:tcPr>
            <w:tcW w:w="1531" w:type="pct"/>
            <w:vMerge w:val="restart"/>
            <w:tcBorders>
              <w:top w:val="single" w:sz="8" w:space="0" w:color="auto"/>
              <w:left w:val="single" w:sz="8" w:space="0" w:color="auto"/>
              <w:bottom w:val="single" w:sz="6" w:space="0" w:color="auto"/>
              <w:right w:val="single" w:sz="6" w:space="0" w:color="auto"/>
            </w:tcBorders>
            <w:vAlign w:val="center"/>
          </w:tcPr>
          <w:p w:rsidR="0078413E" w:rsidRDefault="003A41C5">
            <w:pPr>
              <w:autoSpaceDE w:val="0"/>
              <w:autoSpaceDN w:val="0"/>
              <w:adjustRightInd w:val="0"/>
              <w:snapToGrid w:val="0"/>
              <w:jc w:val="right"/>
              <w:rPr>
                <w:rFonts w:eastAsia="仿宋_GB2312"/>
                <w:szCs w:val="21"/>
              </w:rPr>
            </w:pPr>
            <w:r w:rsidRPr="003A41C5">
              <w:rPr>
                <w:szCs w:val="21"/>
              </w:rPr>
              <w:pict>
                <v:shape id="任意多边形 62" o:spid="_x0000_s1028" style="position:absolute;left:0;text-align:left;margin-left:43.15pt;margin-top:1.4pt;width:76.85pt;height:35.25pt;z-index:251666432" coordsize="1930,1043" o:spt="100" o:gfxdata="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jr6v1QAAAAYBAAAPAAAAAAAAAAEAIAAAACIAAABkcnMvZG93bnJldi54&#10;bWxQSwECFAAUAAAACACHTuJAe9EIvzYCAACVBAAADgAAAAAAAAABACAAAAAkAQAAZHJzL2Uyb0Rv&#10;Yy54bWxQSwUGAAAAAAYABgBZAQAAzAUAAAAA&#10;" adj="0,,0" path="m,l1930,1043e" filled="f" strokeweight=".5pt">
                  <v:stroke joinstyle="round"/>
                  <v:formulas/>
                  <v:path o:connecttype="segments"/>
                </v:shape>
              </w:pict>
            </w:r>
            <w:r w:rsidR="00CF08D4">
              <w:rPr>
                <w:rFonts w:eastAsia="仿宋_GB2312"/>
                <w:szCs w:val="21"/>
              </w:rPr>
              <w:t>学年、学期</w:t>
            </w:r>
          </w:p>
          <w:p w:rsidR="0078413E" w:rsidRDefault="003A41C5" w:rsidP="00CF08D4">
            <w:pPr>
              <w:autoSpaceDE w:val="0"/>
              <w:autoSpaceDN w:val="0"/>
              <w:adjustRightInd w:val="0"/>
              <w:snapToGrid w:val="0"/>
              <w:ind w:firstLineChars="200" w:firstLine="420"/>
              <w:rPr>
                <w:rFonts w:eastAsia="仿宋_GB2312"/>
                <w:szCs w:val="21"/>
              </w:rPr>
            </w:pPr>
            <w:r w:rsidRPr="003A41C5">
              <w:rPr>
                <w:szCs w:val="21"/>
              </w:rPr>
              <w:pict>
                <v:shape id="任意多边形 63" o:spid="_x0000_s1027" style="position:absolute;left:0;text-align:left;margin-left:-3.5pt;margin-top:10.45pt;width:125pt;height:13.75pt;z-index:251667456" coordsize="3189,719" o:spt="100" o:gfxdata="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KKYyvZAAAACAEAAA8AAAAAAAAAAQAgAAAAIgAAAGRycy9k&#10;b3ducmV2LnhtbFBLAQIUABQAAAAIAIdO4kA90O+aOgIAAJMEAAAOAAAAAAAAAAEAIAAAACgBAABk&#10;cnMvZTJvRG9jLnhtbFBLBQYAAAAABgAGAFkBAADUBQAAAAA=&#10;" adj="0,,0" path="m,l3189,719e" filled="f" strokeweight=".5pt">
                  <v:stroke joinstyle="round"/>
                  <v:formulas/>
                  <v:path o:connecttype="segments"/>
                </v:shape>
              </w:pict>
            </w:r>
            <w:r w:rsidR="00CF08D4">
              <w:rPr>
                <w:rFonts w:eastAsia="仿宋_GB2312"/>
                <w:szCs w:val="21"/>
              </w:rPr>
              <w:t>周（次）</w:t>
            </w:r>
          </w:p>
          <w:p w:rsidR="0078413E" w:rsidRDefault="00CF08D4">
            <w:pPr>
              <w:autoSpaceDE w:val="0"/>
              <w:autoSpaceDN w:val="0"/>
              <w:adjustRightInd w:val="0"/>
              <w:snapToGrid w:val="0"/>
              <w:rPr>
                <w:rFonts w:eastAsia="仿宋_GB2312"/>
                <w:szCs w:val="21"/>
              </w:rPr>
            </w:pPr>
            <w:r>
              <w:rPr>
                <w:rFonts w:eastAsia="仿宋_GB2312"/>
                <w:szCs w:val="21"/>
              </w:rPr>
              <w:t>项目</w:t>
            </w:r>
          </w:p>
        </w:tc>
        <w:tc>
          <w:tcPr>
            <w:tcW w:w="895" w:type="pct"/>
            <w:gridSpan w:val="2"/>
            <w:tcBorders>
              <w:top w:val="single" w:sz="8" w:space="0" w:color="auto"/>
              <w:left w:val="single" w:sz="6"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lang w:val="zh-CN"/>
              </w:rPr>
            </w:pPr>
            <w:r>
              <w:rPr>
                <w:rFonts w:eastAsia="仿宋_GB2312"/>
                <w:szCs w:val="21"/>
                <w:lang w:val="zh-CN"/>
              </w:rPr>
              <w:t>第一学年</w:t>
            </w:r>
          </w:p>
        </w:tc>
        <w:tc>
          <w:tcPr>
            <w:tcW w:w="925" w:type="pct"/>
            <w:gridSpan w:val="2"/>
            <w:tcBorders>
              <w:top w:val="single" w:sz="8" w:space="0" w:color="auto"/>
              <w:left w:val="single" w:sz="6"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lang w:val="zh-CN"/>
              </w:rPr>
            </w:pPr>
            <w:r>
              <w:rPr>
                <w:rFonts w:eastAsia="仿宋_GB2312"/>
                <w:szCs w:val="21"/>
                <w:lang w:val="zh-CN"/>
              </w:rPr>
              <w:t>第二学年</w:t>
            </w:r>
          </w:p>
        </w:tc>
        <w:tc>
          <w:tcPr>
            <w:tcW w:w="980" w:type="pct"/>
            <w:gridSpan w:val="2"/>
            <w:tcBorders>
              <w:top w:val="single" w:sz="8" w:space="0" w:color="auto"/>
              <w:left w:val="single" w:sz="4"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lang w:val="zh-CN"/>
              </w:rPr>
            </w:pPr>
            <w:r>
              <w:rPr>
                <w:rFonts w:eastAsia="仿宋_GB2312"/>
                <w:szCs w:val="21"/>
                <w:lang w:val="zh-CN"/>
              </w:rPr>
              <w:t>第三学年</w:t>
            </w:r>
          </w:p>
        </w:tc>
        <w:tc>
          <w:tcPr>
            <w:tcW w:w="669" w:type="pct"/>
            <w:tcBorders>
              <w:top w:val="single" w:sz="8" w:space="0" w:color="auto"/>
              <w:left w:val="single" w:sz="4" w:space="0" w:color="auto"/>
              <w:bottom w:val="single" w:sz="6"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合计</w:t>
            </w:r>
          </w:p>
        </w:tc>
      </w:tr>
      <w:tr w:rsidR="00B716AC" w:rsidTr="00B716AC">
        <w:trPr>
          <w:trHeight w:val="340"/>
          <w:jc w:val="center"/>
        </w:trPr>
        <w:tc>
          <w:tcPr>
            <w:tcW w:w="1531" w:type="pct"/>
            <w:vMerge/>
            <w:tcBorders>
              <w:top w:val="single" w:sz="6" w:space="0" w:color="auto"/>
              <w:left w:val="single" w:sz="8" w:space="0" w:color="auto"/>
              <w:bottom w:val="single" w:sz="6" w:space="0" w:color="auto"/>
              <w:right w:val="single" w:sz="6" w:space="0" w:color="auto"/>
            </w:tcBorders>
            <w:vAlign w:val="center"/>
          </w:tcPr>
          <w:p w:rsidR="0078413E" w:rsidRDefault="0078413E">
            <w:pPr>
              <w:autoSpaceDE w:val="0"/>
              <w:autoSpaceDN w:val="0"/>
              <w:adjustRightInd w:val="0"/>
              <w:snapToGrid w:val="0"/>
              <w:jc w:val="center"/>
              <w:rPr>
                <w:rFonts w:eastAsia="仿宋_GB2312"/>
                <w:szCs w:val="21"/>
              </w:rPr>
            </w:pPr>
          </w:p>
        </w:tc>
        <w:tc>
          <w:tcPr>
            <w:tcW w:w="447" w:type="pct"/>
            <w:tcBorders>
              <w:top w:val="single" w:sz="6" w:space="0" w:color="auto"/>
              <w:left w:val="single" w:sz="6"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1</w:t>
            </w:r>
          </w:p>
        </w:tc>
        <w:tc>
          <w:tcPr>
            <w:tcW w:w="448" w:type="pct"/>
            <w:tcBorders>
              <w:top w:val="single" w:sz="6" w:space="0" w:color="auto"/>
              <w:left w:val="single" w:sz="6"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2</w:t>
            </w:r>
          </w:p>
        </w:tc>
        <w:tc>
          <w:tcPr>
            <w:tcW w:w="462" w:type="pct"/>
            <w:tcBorders>
              <w:top w:val="single" w:sz="6" w:space="0" w:color="auto"/>
              <w:left w:val="single" w:sz="6"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3</w:t>
            </w:r>
          </w:p>
        </w:tc>
        <w:tc>
          <w:tcPr>
            <w:tcW w:w="462" w:type="pct"/>
            <w:tcBorders>
              <w:top w:val="single" w:sz="6" w:space="0" w:color="auto"/>
              <w:left w:val="single" w:sz="6"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4</w:t>
            </w: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5</w:t>
            </w:r>
          </w:p>
        </w:tc>
        <w:tc>
          <w:tcPr>
            <w:tcW w:w="491" w:type="pct"/>
            <w:tcBorders>
              <w:top w:val="single" w:sz="6" w:space="0" w:color="auto"/>
              <w:left w:val="single" w:sz="4"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6</w:t>
            </w: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78413E">
            <w:pPr>
              <w:autoSpaceDE w:val="0"/>
              <w:autoSpaceDN w:val="0"/>
              <w:adjustRightInd w:val="0"/>
              <w:snapToGrid w:val="0"/>
              <w:jc w:val="center"/>
              <w:rPr>
                <w:rFonts w:eastAsia="仿宋_GB2312"/>
                <w:szCs w:val="21"/>
              </w:rPr>
            </w:pPr>
          </w:p>
        </w:tc>
      </w:tr>
      <w:tr w:rsidR="00B716AC"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军事理论与实践</w:t>
            </w:r>
          </w:p>
        </w:tc>
        <w:tc>
          <w:tcPr>
            <w:tcW w:w="447" w:type="pct"/>
            <w:tcBorders>
              <w:top w:val="single" w:sz="6" w:space="0" w:color="auto"/>
              <w:left w:val="single" w:sz="6"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48" w:type="pct"/>
            <w:tcBorders>
              <w:top w:val="single" w:sz="6" w:space="0" w:color="auto"/>
              <w:left w:val="single" w:sz="6" w:space="0" w:color="auto"/>
              <w:bottom w:val="single" w:sz="6" w:space="0" w:color="auto"/>
              <w:right w:val="single" w:sz="6"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62" w:type="pct"/>
            <w:tcBorders>
              <w:top w:val="single" w:sz="6" w:space="0" w:color="auto"/>
              <w:left w:val="single" w:sz="6" w:space="0" w:color="auto"/>
              <w:bottom w:val="single" w:sz="6" w:space="0" w:color="auto"/>
              <w:right w:val="single" w:sz="6"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62" w:type="pct"/>
            <w:tcBorders>
              <w:top w:val="single" w:sz="6" w:space="0" w:color="auto"/>
              <w:left w:val="single" w:sz="6"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91" w:type="pct"/>
            <w:tcBorders>
              <w:top w:val="single" w:sz="6" w:space="0" w:color="auto"/>
              <w:left w:val="single" w:sz="4" w:space="0" w:color="auto"/>
              <w:bottom w:val="single" w:sz="6" w:space="0" w:color="auto"/>
              <w:right w:val="single" w:sz="6"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r>
      <w:tr w:rsidR="00B716AC"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课堂教学</w:t>
            </w:r>
          </w:p>
        </w:tc>
        <w:tc>
          <w:tcPr>
            <w:tcW w:w="447" w:type="pct"/>
            <w:tcBorders>
              <w:top w:val="single" w:sz="6" w:space="0" w:color="auto"/>
              <w:left w:val="single" w:sz="6"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14</w:t>
            </w:r>
          </w:p>
        </w:tc>
        <w:tc>
          <w:tcPr>
            <w:tcW w:w="448" w:type="pct"/>
            <w:tcBorders>
              <w:top w:val="single" w:sz="6" w:space="0" w:color="auto"/>
              <w:left w:val="single" w:sz="6"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16</w:t>
            </w:r>
          </w:p>
        </w:tc>
        <w:tc>
          <w:tcPr>
            <w:tcW w:w="462" w:type="pct"/>
            <w:tcBorders>
              <w:top w:val="single" w:sz="6" w:space="0" w:color="auto"/>
              <w:left w:val="single" w:sz="6"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c>
          <w:tcPr>
            <w:tcW w:w="462" w:type="pct"/>
            <w:tcBorders>
              <w:top w:val="single" w:sz="6" w:space="0" w:color="auto"/>
              <w:left w:val="single" w:sz="6"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16</w:t>
            </w: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12</w:t>
            </w:r>
          </w:p>
        </w:tc>
        <w:tc>
          <w:tcPr>
            <w:tcW w:w="491" w:type="pct"/>
            <w:tcBorders>
              <w:top w:val="single" w:sz="6" w:space="0" w:color="auto"/>
              <w:left w:val="single" w:sz="4" w:space="0" w:color="auto"/>
              <w:bottom w:val="single" w:sz="6" w:space="0" w:color="auto"/>
              <w:right w:val="single" w:sz="6"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76</w:t>
            </w:r>
          </w:p>
        </w:tc>
      </w:tr>
      <w:tr w:rsidR="00B716AC"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考查考试</w:t>
            </w:r>
          </w:p>
        </w:tc>
        <w:tc>
          <w:tcPr>
            <w:tcW w:w="447" w:type="pct"/>
            <w:tcBorders>
              <w:top w:val="single" w:sz="6" w:space="0" w:color="auto"/>
              <w:left w:val="single" w:sz="6"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48"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62"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62"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p>
        </w:tc>
        <w:tc>
          <w:tcPr>
            <w:tcW w:w="491" w:type="pct"/>
            <w:tcBorders>
              <w:top w:val="single" w:sz="6" w:space="0" w:color="auto"/>
              <w:left w:val="single" w:sz="4" w:space="0" w:color="auto"/>
              <w:bottom w:val="single" w:sz="6" w:space="0" w:color="auto"/>
              <w:right w:val="single" w:sz="6"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10</w:t>
            </w:r>
          </w:p>
        </w:tc>
      </w:tr>
      <w:tr w:rsidR="00B716AC"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教育及专业见实习</w:t>
            </w:r>
          </w:p>
        </w:tc>
        <w:tc>
          <w:tcPr>
            <w:tcW w:w="1819" w:type="pct"/>
            <w:gridSpan w:val="4"/>
            <w:tcBorders>
              <w:top w:val="single" w:sz="6" w:space="0" w:color="auto"/>
              <w:left w:val="single" w:sz="6"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分散见习</w:t>
            </w: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6</w:t>
            </w:r>
          </w:p>
        </w:tc>
        <w:tc>
          <w:tcPr>
            <w:tcW w:w="491" w:type="pct"/>
            <w:tcBorders>
              <w:top w:val="single" w:sz="6" w:space="0" w:color="auto"/>
              <w:left w:val="single" w:sz="4"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12</w:t>
            </w: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r>
      <w:tr w:rsidR="0078413E"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lang w:val="zh-CN"/>
              </w:rPr>
            </w:pPr>
            <w:r>
              <w:rPr>
                <w:rFonts w:eastAsia="仿宋_GB2312"/>
                <w:szCs w:val="21"/>
                <w:lang w:val="zh-CN"/>
              </w:rPr>
              <w:t>职业技能训练</w:t>
            </w:r>
          </w:p>
        </w:tc>
        <w:tc>
          <w:tcPr>
            <w:tcW w:w="2800" w:type="pct"/>
            <w:gridSpan w:val="6"/>
            <w:tcBorders>
              <w:top w:val="single" w:sz="6" w:space="0" w:color="auto"/>
              <w:left w:val="single" w:sz="6"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lang w:val="zh-CN"/>
              </w:rPr>
            </w:pPr>
            <w:r>
              <w:rPr>
                <w:rFonts w:eastAsia="仿宋_GB2312"/>
                <w:szCs w:val="21"/>
                <w:lang w:val="zh-CN"/>
              </w:rPr>
              <w:t>贯穿始终</w:t>
            </w:r>
          </w:p>
        </w:tc>
        <w:tc>
          <w:tcPr>
            <w:tcW w:w="669" w:type="pct"/>
            <w:tcBorders>
              <w:top w:val="single" w:sz="6" w:space="0" w:color="auto"/>
              <w:left w:val="single" w:sz="6" w:space="0" w:color="auto"/>
              <w:bottom w:val="single" w:sz="6" w:space="0" w:color="auto"/>
              <w:right w:val="single" w:sz="8" w:space="0" w:color="auto"/>
            </w:tcBorders>
            <w:vAlign w:val="center"/>
          </w:tcPr>
          <w:p w:rsidR="0078413E" w:rsidRDefault="0078413E" w:rsidP="00B716AC">
            <w:pPr>
              <w:autoSpaceDE w:val="0"/>
              <w:autoSpaceDN w:val="0"/>
              <w:adjustRightInd w:val="0"/>
              <w:snapToGrid w:val="0"/>
              <w:jc w:val="center"/>
              <w:rPr>
                <w:rFonts w:eastAsia="仿宋_GB2312"/>
                <w:szCs w:val="21"/>
              </w:rPr>
            </w:pPr>
          </w:p>
        </w:tc>
      </w:tr>
      <w:tr w:rsidR="00B716AC"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ind w:leftChars="-50" w:left="-105" w:rightChars="-50" w:right="-105"/>
              <w:jc w:val="center"/>
              <w:rPr>
                <w:rFonts w:eastAsia="仿宋_GB2312"/>
                <w:szCs w:val="21"/>
              </w:rPr>
            </w:pPr>
            <w:r>
              <w:rPr>
                <w:rFonts w:eastAsia="仿宋_GB2312"/>
                <w:szCs w:val="21"/>
                <w:lang w:val="zh-CN"/>
              </w:rPr>
              <w:t>毕业论文（设计）</w:t>
            </w:r>
          </w:p>
        </w:tc>
        <w:tc>
          <w:tcPr>
            <w:tcW w:w="447" w:type="pct"/>
            <w:tcBorders>
              <w:top w:val="single" w:sz="6" w:space="0" w:color="auto"/>
              <w:left w:val="single" w:sz="6"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48" w:type="pct"/>
            <w:tcBorders>
              <w:top w:val="single" w:sz="6" w:space="0" w:color="auto"/>
              <w:left w:val="single" w:sz="4"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62" w:type="pct"/>
            <w:tcBorders>
              <w:top w:val="single" w:sz="6" w:space="0" w:color="auto"/>
              <w:left w:val="single" w:sz="4"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62" w:type="pct"/>
            <w:tcBorders>
              <w:top w:val="single" w:sz="6" w:space="0" w:color="auto"/>
              <w:left w:val="single" w:sz="4"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89" w:type="pct"/>
            <w:tcBorders>
              <w:top w:val="single" w:sz="6" w:space="0" w:color="auto"/>
              <w:left w:val="single" w:sz="4" w:space="0" w:color="auto"/>
              <w:bottom w:val="single" w:sz="6" w:space="0" w:color="auto"/>
              <w:right w:val="single" w:sz="4" w:space="0" w:color="auto"/>
            </w:tcBorders>
            <w:vAlign w:val="center"/>
          </w:tcPr>
          <w:p w:rsidR="0078413E" w:rsidRDefault="0078413E" w:rsidP="00B716AC">
            <w:pPr>
              <w:autoSpaceDE w:val="0"/>
              <w:autoSpaceDN w:val="0"/>
              <w:adjustRightInd w:val="0"/>
              <w:snapToGrid w:val="0"/>
              <w:jc w:val="center"/>
              <w:rPr>
                <w:rFonts w:eastAsia="仿宋_GB2312"/>
                <w:szCs w:val="21"/>
              </w:rPr>
            </w:pPr>
          </w:p>
        </w:tc>
        <w:tc>
          <w:tcPr>
            <w:tcW w:w="491" w:type="pct"/>
            <w:tcBorders>
              <w:top w:val="single" w:sz="6" w:space="0" w:color="auto"/>
              <w:left w:val="single" w:sz="4" w:space="0" w:color="auto"/>
              <w:bottom w:val="single" w:sz="6"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6</w:t>
            </w:r>
          </w:p>
        </w:tc>
        <w:tc>
          <w:tcPr>
            <w:tcW w:w="669" w:type="pct"/>
            <w:tcBorders>
              <w:top w:val="single" w:sz="6" w:space="0" w:color="auto"/>
              <w:left w:val="single" w:sz="4"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6</w:t>
            </w:r>
          </w:p>
        </w:tc>
      </w:tr>
      <w:tr w:rsidR="0078413E" w:rsidTr="00B716AC">
        <w:trPr>
          <w:trHeight w:val="340"/>
          <w:jc w:val="center"/>
        </w:trPr>
        <w:tc>
          <w:tcPr>
            <w:tcW w:w="1531" w:type="pct"/>
            <w:tcBorders>
              <w:top w:val="single" w:sz="6" w:space="0" w:color="auto"/>
              <w:left w:val="single" w:sz="8" w:space="0" w:color="auto"/>
              <w:bottom w:val="single" w:sz="6"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社区服务与社会实践</w:t>
            </w:r>
          </w:p>
        </w:tc>
        <w:tc>
          <w:tcPr>
            <w:tcW w:w="3469" w:type="pct"/>
            <w:gridSpan w:val="7"/>
            <w:tcBorders>
              <w:top w:val="single" w:sz="6" w:space="0" w:color="auto"/>
              <w:left w:val="single" w:sz="6" w:space="0" w:color="auto"/>
              <w:bottom w:val="single" w:sz="6"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w:t>
            </w:r>
            <w:r>
              <w:rPr>
                <w:rFonts w:eastAsia="仿宋_GB2312"/>
                <w:szCs w:val="21"/>
              </w:rPr>
              <w:t>（节假日或毕业实习期间）</w:t>
            </w:r>
          </w:p>
        </w:tc>
      </w:tr>
      <w:tr w:rsidR="00B716AC" w:rsidTr="00B716AC">
        <w:trPr>
          <w:trHeight w:val="340"/>
          <w:jc w:val="center"/>
        </w:trPr>
        <w:tc>
          <w:tcPr>
            <w:tcW w:w="1531" w:type="pct"/>
            <w:tcBorders>
              <w:top w:val="single" w:sz="6" w:space="0" w:color="auto"/>
              <w:left w:val="single" w:sz="8" w:space="0" w:color="auto"/>
              <w:bottom w:val="single" w:sz="8"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lang w:val="zh-CN"/>
              </w:rPr>
              <w:t>教育教学周数</w:t>
            </w:r>
          </w:p>
        </w:tc>
        <w:tc>
          <w:tcPr>
            <w:tcW w:w="447" w:type="pct"/>
            <w:tcBorders>
              <w:top w:val="single" w:sz="6" w:space="0" w:color="auto"/>
              <w:left w:val="single" w:sz="6" w:space="0" w:color="auto"/>
              <w:bottom w:val="single" w:sz="8"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c>
          <w:tcPr>
            <w:tcW w:w="448" w:type="pct"/>
            <w:tcBorders>
              <w:top w:val="single" w:sz="6" w:space="0" w:color="auto"/>
              <w:left w:val="single" w:sz="6" w:space="0" w:color="auto"/>
              <w:bottom w:val="single" w:sz="8"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c>
          <w:tcPr>
            <w:tcW w:w="462" w:type="pct"/>
            <w:tcBorders>
              <w:top w:val="single" w:sz="6" w:space="0" w:color="auto"/>
              <w:left w:val="single" w:sz="6" w:space="0" w:color="auto"/>
              <w:bottom w:val="single" w:sz="8"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20</w:t>
            </w:r>
          </w:p>
        </w:tc>
        <w:tc>
          <w:tcPr>
            <w:tcW w:w="462" w:type="pct"/>
            <w:tcBorders>
              <w:top w:val="single" w:sz="6" w:space="0" w:color="auto"/>
              <w:left w:val="single" w:sz="6" w:space="0" w:color="auto"/>
              <w:bottom w:val="single" w:sz="8"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c>
          <w:tcPr>
            <w:tcW w:w="489" w:type="pct"/>
            <w:tcBorders>
              <w:top w:val="single" w:sz="6" w:space="0" w:color="auto"/>
              <w:left w:val="single" w:sz="4" w:space="0" w:color="auto"/>
              <w:bottom w:val="single" w:sz="8" w:space="0" w:color="auto"/>
              <w:right w:val="single" w:sz="4"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20</w:t>
            </w:r>
          </w:p>
        </w:tc>
        <w:tc>
          <w:tcPr>
            <w:tcW w:w="491" w:type="pct"/>
            <w:tcBorders>
              <w:top w:val="single" w:sz="6" w:space="0" w:color="auto"/>
              <w:left w:val="single" w:sz="4" w:space="0" w:color="auto"/>
              <w:bottom w:val="single" w:sz="8" w:space="0" w:color="auto"/>
              <w:right w:val="single" w:sz="6"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18</w:t>
            </w:r>
          </w:p>
        </w:tc>
        <w:tc>
          <w:tcPr>
            <w:tcW w:w="669" w:type="pct"/>
            <w:tcBorders>
              <w:top w:val="single" w:sz="6" w:space="0" w:color="auto"/>
              <w:left w:val="single" w:sz="6" w:space="0" w:color="auto"/>
              <w:bottom w:val="single" w:sz="8" w:space="0" w:color="auto"/>
              <w:right w:val="single" w:sz="8" w:space="0" w:color="auto"/>
            </w:tcBorders>
            <w:vAlign w:val="center"/>
          </w:tcPr>
          <w:p w:rsidR="0078413E" w:rsidRDefault="00CF08D4" w:rsidP="00B716AC">
            <w:pPr>
              <w:autoSpaceDE w:val="0"/>
              <w:autoSpaceDN w:val="0"/>
              <w:adjustRightInd w:val="0"/>
              <w:snapToGrid w:val="0"/>
              <w:jc w:val="center"/>
              <w:rPr>
                <w:rFonts w:eastAsia="仿宋_GB2312"/>
                <w:szCs w:val="21"/>
              </w:rPr>
            </w:pPr>
            <w:r>
              <w:rPr>
                <w:rFonts w:eastAsia="仿宋_GB2312"/>
                <w:szCs w:val="21"/>
              </w:rPr>
              <w:t>112</w:t>
            </w:r>
          </w:p>
        </w:tc>
      </w:tr>
    </w:tbl>
    <w:p w:rsidR="0078413E" w:rsidRDefault="0078413E" w:rsidP="00C56A75">
      <w:pPr>
        <w:autoSpaceDE w:val="0"/>
        <w:autoSpaceDN w:val="0"/>
        <w:adjustRightInd w:val="0"/>
        <w:snapToGrid w:val="0"/>
        <w:rPr>
          <w:rFonts w:eastAsia="黑体"/>
          <w:sz w:val="24"/>
        </w:rPr>
      </w:pPr>
    </w:p>
    <w:p w:rsidR="0078413E" w:rsidRDefault="00CF08D4" w:rsidP="00C56A75">
      <w:pPr>
        <w:autoSpaceDE w:val="0"/>
        <w:autoSpaceDN w:val="0"/>
        <w:adjustRightInd w:val="0"/>
        <w:rPr>
          <w:rFonts w:eastAsia="黑体"/>
          <w:sz w:val="28"/>
          <w:szCs w:val="28"/>
        </w:rPr>
      </w:pPr>
      <w:r>
        <w:rPr>
          <w:rFonts w:ascii="黑体" w:eastAsia="黑体" w:hint="eastAsia"/>
          <w:color w:val="000000" w:themeColor="text1"/>
          <w:sz w:val="24"/>
        </w:rPr>
        <w:t>十一、课程设置与学分规定</w:t>
      </w:r>
    </w:p>
    <w:p w:rsidR="00A90039" w:rsidRDefault="00A90039" w:rsidP="00C56A75">
      <w:pPr>
        <w:adjustRightInd w:val="0"/>
        <w:snapToGrid w:val="0"/>
        <w:jc w:val="center"/>
        <w:rPr>
          <w:rFonts w:eastAsia="仿宋"/>
          <w:b/>
          <w:sz w:val="24"/>
        </w:rPr>
      </w:pPr>
    </w:p>
    <w:p w:rsidR="0078413E" w:rsidRDefault="00CF08D4" w:rsidP="00C56A75">
      <w:pPr>
        <w:adjustRightInd w:val="0"/>
        <w:snapToGrid w:val="0"/>
        <w:jc w:val="center"/>
        <w:rPr>
          <w:rFonts w:eastAsia="仿宋"/>
          <w:b/>
          <w:sz w:val="24"/>
        </w:rPr>
      </w:pPr>
      <w:r>
        <w:rPr>
          <w:rFonts w:eastAsia="仿宋"/>
          <w:b/>
          <w:sz w:val="24"/>
        </w:rPr>
        <w:t>课程类别、性质与学分占比</w:t>
      </w:r>
    </w:p>
    <w:tbl>
      <w:tblPr>
        <w:tblW w:w="4877" w:type="pct"/>
        <w:jc w:val="center"/>
        <w:tblLook w:val="04A0"/>
      </w:tblPr>
      <w:tblGrid>
        <w:gridCol w:w="2370"/>
        <w:gridCol w:w="2514"/>
        <w:gridCol w:w="1727"/>
        <w:gridCol w:w="1701"/>
      </w:tblGrid>
      <w:tr w:rsidR="0078413E" w:rsidTr="0091480A">
        <w:trPr>
          <w:trHeight w:val="451"/>
          <w:jc w:val="center"/>
        </w:trPr>
        <w:tc>
          <w:tcPr>
            <w:tcW w:w="1426" w:type="pct"/>
            <w:tcBorders>
              <w:top w:val="single" w:sz="8" w:space="0" w:color="auto"/>
              <w:left w:val="single" w:sz="8" w:space="0" w:color="auto"/>
              <w:right w:val="single" w:sz="4" w:space="0" w:color="auto"/>
            </w:tcBorders>
            <w:vAlign w:val="center"/>
          </w:tcPr>
          <w:p w:rsidR="0078413E" w:rsidRDefault="00CF08D4">
            <w:pPr>
              <w:autoSpaceDE w:val="0"/>
              <w:autoSpaceDN w:val="0"/>
              <w:adjustRightInd w:val="0"/>
              <w:snapToGrid w:val="0"/>
              <w:jc w:val="center"/>
              <w:rPr>
                <w:rFonts w:eastAsia="仿宋_GB2312"/>
                <w:b/>
                <w:szCs w:val="21"/>
              </w:rPr>
            </w:pPr>
            <w:r>
              <w:rPr>
                <w:rFonts w:eastAsia="仿宋_GB2312"/>
                <w:b/>
                <w:szCs w:val="21"/>
                <w:lang w:val="zh-CN"/>
              </w:rPr>
              <w:t>课程类别</w:t>
            </w:r>
          </w:p>
        </w:tc>
        <w:tc>
          <w:tcPr>
            <w:tcW w:w="1512" w:type="pct"/>
            <w:tcBorders>
              <w:top w:val="single" w:sz="8" w:space="0" w:color="auto"/>
              <w:left w:val="single" w:sz="4" w:space="0" w:color="auto"/>
              <w:right w:val="single" w:sz="4" w:space="0" w:color="auto"/>
            </w:tcBorders>
            <w:vAlign w:val="center"/>
          </w:tcPr>
          <w:p w:rsidR="0078413E" w:rsidRDefault="00CF08D4">
            <w:pPr>
              <w:autoSpaceDE w:val="0"/>
              <w:autoSpaceDN w:val="0"/>
              <w:adjustRightInd w:val="0"/>
              <w:snapToGrid w:val="0"/>
              <w:jc w:val="center"/>
              <w:rPr>
                <w:rFonts w:eastAsia="仿宋_GB2312"/>
                <w:b/>
                <w:szCs w:val="21"/>
              </w:rPr>
            </w:pPr>
            <w:r>
              <w:rPr>
                <w:rFonts w:eastAsia="仿宋_GB2312"/>
                <w:b/>
                <w:szCs w:val="21"/>
              </w:rPr>
              <w:t>课程性质</w:t>
            </w:r>
          </w:p>
        </w:tc>
        <w:tc>
          <w:tcPr>
            <w:tcW w:w="1039" w:type="pct"/>
            <w:tcBorders>
              <w:top w:val="single" w:sz="8" w:space="0" w:color="auto"/>
              <w:left w:val="single" w:sz="4" w:space="0" w:color="auto"/>
              <w:right w:val="single" w:sz="8" w:space="0" w:color="auto"/>
            </w:tcBorders>
            <w:vAlign w:val="center"/>
          </w:tcPr>
          <w:p w:rsidR="0078413E" w:rsidRDefault="00CF08D4">
            <w:pPr>
              <w:autoSpaceDE w:val="0"/>
              <w:autoSpaceDN w:val="0"/>
              <w:adjustRightInd w:val="0"/>
              <w:snapToGrid w:val="0"/>
              <w:jc w:val="center"/>
              <w:rPr>
                <w:rFonts w:eastAsia="仿宋_GB2312"/>
                <w:b/>
                <w:szCs w:val="21"/>
              </w:rPr>
            </w:pPr>
            <w:r>
              <w:rPr>
                <w:rFonts w:eastAsia="仿宋_GB2312"/>
                <w:b/>
                <w:szCs w:val="21"/>
                <w:lang w:val="zh-CN"/>
              </w:rPr>
              <w:t>学分数</w:t>
            </w:r>
          </w:p>
        </w:tc>
        <w:tc>
          <w:tcPr>
            <w:tcW w:w="1023" w:type="pct"/>
            <w:tcBorders>
              <w:top w:val="single" w:sz="8" w:space="0" w:color="auto"/>
              <w:left w:val="single" w:sz="4" w:space="0" w:color="auto"/>
              <w:right w:val="single" w:sz="8" w:space="0" w:color="auto"/>
            </w:tcBorders>
            <w:vAlign w:val="center"/>
          </w:tcPr>
          <w:p w:rsidR="0078413E" w:rsidRDefault="00CF08D4">
            <w:pPr>
              <w:autoSpaceDE w:val="0"/>
              <w:autoSpaceDN w:val="0"/>
              <w:adjustRightInd w:val="0"/>
              <w:snapToGrid w:val="0"/>
              <w:jc w:val="center"/>
              <w:rPr>
                <w:rFonts w:eastAsia="仿宋_GB2312"/>
                <w:b/>
                <w:szCs w:val="21"/>
                <w:lang w:val="zh-CN"/>
              </w:rPr>
            </w:pPr>
            <w:r>
              <w:rPr>
                <w:rFonts w:eastAsia="仿宋_GB2312"/>
                <w:b/>
                <w:szCs w:val="21"/>
              </w:rPr>
              <w:t>占比</w:t>
            </w:r>
          </w:p>
        </w:tc>
      </w:tr>
      <w:tr w:rsidR="0078413E" w:rsidTr="0091480A">
        <w:trPr>
          <w:trHeight w:val="332"/>
          <w:jc w:val="center"/>
        </w:trPr>
        <w:tc>
          <w:tcPr>
            <w:tcW w:w="1426" w:type="pct"/>
            <w:vMerge w:val="restart"/>
            <w:tcBorders>
              <w:top w:val="single" w:sz="6" w:space="0" w:color="auto"/>
              <w:left w:val="single" w:sz="8"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lang w:val="zh-CN"/>
              </w:rPr>
              <w:t>通识教育课程</w:t>
            </w:r>
          </w:p>
        </w:tc>
        <w:tc>
          <w:tcPr>
            <w:tcW w:w="1512" w:type="pct"/>
            <w:tcBorders>
              <w:top w:val="single" w:sz="6" w:space="0" w:color="auto"/>
              <w:left w:val="single" w:sz="4"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kern w:val="0"/>
                <w:szCs w:val="21"/>
              </w:rPr>
              <w:t>必修课程</w:t>
            </w:r>
          </w:p>
        </w:tc>
        <w:tc>
          <w:tcPr>
            <w:tcW w:w="1039" w:type="pct"/>
            <w:vMerge w:val="restart"/>
            <w:tcBorders>
              <w:top w:val="single" w:sz="6" w:space="0" w:color="auto"/>
              <w:left w:val="single" w:sz="6" w:space="0" w:color="auto"/>
              <w:right w:val="single" w:sz="8" w:space="0" w:color="auto"/>
            </w:tcBorders>
            <w:vAlign w:val="center"/>
          </w:tcPr>
          <w:p w:rsidR="0078413E" w:rsidRDefault="00CF08D4">
            <w:pPr>
              <w:adjustRightInd w:val="0"/>
              <w:snapToGrid w:val="0"/>
              <w:jc w:val="center"/>
              <w:rPr>
                <w:rFonts w:eastAsia="仿宋_GB2312"/>
                <w:bCs/>
                <w:szCs w:val="21"/>
              </w:rPr>
            </w:pPr>
            <w:r>
              <w:rPr>
                <w:rFonts w:eastAsia="仿宋_GB2312"/>
                <w:bCs/>
                <w:szCs w:val="21"/>
              </w:rPr>
              <w:t>43</w:t>
            </w:r>
          </w:p>
        </w:tc>
        <w:tc>
          <w:tcPr>
            <w:tcW w:w="1023" w:type="pct"/>
            <w:vMerge w:val="restart"/>
            <w:tcBorders>
              <w:top w:val="single" w:sz="6" w:space="0" w:color="auto"/>
              <w:left w:val="single" w:sz="6" w:space="0" w:color="auto"/>
              <w:right w:val="single" w:sz="8" w:space="0" w:color="auto"/>
            </w:tcBorders>
            <w:vAlign w:val="center"/>
          </w:tcPr>
          <w:p w:rsidR="0078413E" w:rsidRDefault="00CF08D4">
            <w:pPr>
              <w:adjustRightInd w:val="0"/>
              <w:snapToGrid w:val="0"/>
              <w:jc w:val="center"/>
              <w:rPr>
                <w:rFonts w:eastAsia="仿宋_GB2312"/>
                <w:bCs/>
                <w:szCs w:val="21"/>
              </w:rPr>
            </w:pPr>
            <w:r>
              <w:rPr>
                <w:rFonts w:eastAsia="仿宋_GB2312"/>
                <w:bCs/>
                <w:szCs w:val="21"/>
              </w:rPr>
              <w:t>27%</w:t>
            </w:r>
          </w:p>
        </w:tc>
      </w:tr>
      <w:tr w:rsidR="0078413E" w:rsidTr="0091480A">
        <w:trPr>
          <w:trHeight w:val="332"/>
          <w:jc w:val="center"/>
        </w:trPr>
        <w:tc>
          <w:tcPr>
            <w:tcW w:w="1426" w:type="pct"/>
            <w:vMerge/>
            <w:tcBorders>
              <w:left w:val="single" w:sz="8" w:space="0" w:color="auto"/>
              <w:bottom w:val="single" w:sz="4" w:space="0" w:color="auto"/>
              <w:right w:val="single" w:sz="4" w:space="0" w:color="auto"/>
            </w:tcBorders>
            <w:vAlign w:val="center"/>
          </w:tcPr>
          <w:p w:rsidR="0078413E" w:rsidRDefault="0078413E">
            <w:pPr>
              <w:autoSpaceDE w:val="0"/>
              <w:autoSpaceDN w:val="0"/>
              <w:adjustRightInd w:val="0"/>
              <w:snapToGrid w:val="0"/>
              <w:jc w:val="center"/>
              <w:rPr>
                <w:rFonts w:eastAsia="仿宋_GB2312"/>
                <w:szCs w:val="21"/>
                <w:lang w:val="zh-CN"/>
              </w:rPr>
            </w:pPr>
          </w:p>
        </w:tc>
        <w:tc>
          <w:tcPr>
            <w:tcW w:w="1512" w:type="pct"/>
            <w:tcBorders>
              <w:top w:val="single" w:sz="6" w:space="0" w:color="auto"/>
              <w:left w:val="single" w:sz="4" w:space="0" w:color="auto"/>
              <w:right w:val="single" w:sz="4" w:space="0" w:color="auto"/>
            </w:tcBorders>
            <w:vAlign w:val="center"/>
          </w:tcPr>
          <w:p w:rsidR="0078413E" w:rsidRDefault="00CF08D4">
            <w:pPr>
              <w:autoSpaceDE w:val="0"/>
              <w:autoSpaceDN w:val="0"/>
              <w:adjustRightInd w:val="0"/>
              <w:snapToGrid w:val="0"/>
              <w:jc w:val="center"/>
              <w:rPr>
                <w:rFonts w:eastAsia="仿宋_GB2312"/>
                <w:kern w:val="0"/>
                <w:szCs w:val="21"/>
              </w:rPr>
            </w:pPr>
            <w:r>
              <w:rPr>
                <w:rFonts w:eastAsia="仿宋_GB2312"/>
                <w:szCs w:val="21"/>
              </w:rPr>
              <w:t>选修课程</w:t>
            </w:r>
          </w:p>
        </w:tc>
        <w:tc>
          <w:tcPr>
            <w:tcW w:w="1039" w:type="pct"/>
            <w:vMerge/>
            <w:tcBorders>
              <w:left w:val="single" w:sz="6" w:space="0" w:color="auto"/>
              <w:right w:val="single" w:sz="8" w:space="0" w:color="auto"/>
            </w:tcBorders>
            <w:vAlign w:val="center"/>
          </w:tcPr>
          <w:p w:rsidR="0078413E" w:rsidRDefault="0078413E">
            <w:pPr>
              <w:adjustRightInd w:val="0"/>
              <w:snapToGrid w:val="0"/>
              <w:jc w:val="center"/>
              <w:rPr>
                <w:rFonts w:eastAsia="仿宋_GB2312"/>
                <w:bCs/>
                <w:szCs w:val="21"/>
              </w:rPr>
            </w:pPr>
          </w:p>
        </w:tc>
        <w:tc>
          <w:tcPr>
            <w:tcW w:w="1023" w:type="pct"/>
            <w:vMerge/>
            <w:tcBorders>
              <w:left w:val="single" w:sz="6" w:space="0" w:color="auto"/>
              <w:right w:val="single" w:sz="8" w:space="0" w:color="auto"/>
            </w:tcBorders>
            <w:vAlign w:val="center"/>
          </w:tcPr>
          <w:p w:rsidR="0078413E" w:rsidRDefault="0078413E">
            <w:pPr>
              <w:adjustRightInd w:val="0"/>
              <w:snapToGrid w:val="0"/>
              <w:jc w:val="center"/>
              <w:rPr>
                <w:rFonts w:eastAsia="仿宋_GB2312"/>
                <w:bCs/>
                <w:szCs w:val="21"/>
              </w:rPr>
            </w:pPr>
          </w:p>
        </w:tc>
      </w:tr>
      <w:tr w:rsidR="0078413E" w:rsidTr="0091480A">
        <w:trPr>
          <w:trHeight w:val="332"/>
          <w:jc w:val="center"/>
        </w:trPr>
        <w:tc>
          <w:tcPr>
            <w:tcW w:w="1426" w:type="pct"/>
            <w:vMerge w:val="restart"/>
            <w:tcBorders>
              <w:top w:val="single" w:sz="4" w:space="0" w:color="auto"/>
              <w:left w:val="single" w:sz="8"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lang w:val="zh-CN"/>
              </w:rPr>
            </w:pPr>
            <w:r>
              <w:rPr>
                <w:rFonts w:eastAsia="仿宋_GB2312"/>
                <w:kern w:val="0"/>
                <w:szCs w:val="21"/>
              </w:rPr>
              <w:t>教师教育课程</w:t>
            </w:r>
          </w:p>
        </w:tc>
        <w:tc>
          <w:tcPr>
            <w:tcW w:w="1512" w:type="pct"/>
            <w:tcBorders>
              <w:top w:val="single" w:sz="6" w:space="0" w:color="auto"/>
              <w:left w:val="single" w:sz="4"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kern w:val="0"/>
                <w:szCs w:val="21"/>
              </w:rPr>
              <w:t>必修课程</w:t>
            </w:r>
          </w:p>
        </w:tc>
        <w:tc>
          <w:tcPr>
            <w:tcW w:w="1039" w:type="pct"/>
            <w:vMerge w:val="restart"/>
            <w:tcBorders>
              <w:top w:val="single" w:sz="6" w:space="0" w:color="auto"/>
              <w:left w:val="single" w:sz="6" w:space="0" w:color="auto"/>
              <w:right w:val="single" w:sz="8" w:space="0" w:color="auto"/>
            </w:tcBorders>
            <w:vAlign w:val="center"/>
          </w:tcPr>
          <w:p w:rsidR="0078413E" w:rsidRDefault="00CF08D4">
            <w:pPr>
              <w:adjustRightInd w:val="0"/>
              <w:snapToGrid w:val="0"/>
              <w:jc w:val="center"/>
              <w:rPr>
                <w:rFonts w:eastAsia="仿宋_GB2312"/>
                <w:bCs/>
                <w:szCs w:val="21"/>
              </w:rPr>
            </w:pPr>
            <w:r>
              <w:rPr>
                <w:rFonts w:eastAsia="仿宋_GB2312"/>
                <w:bCs/>
                <w:szCs w:val="21"/>
              </w:rPr>
              <w:t>24</w:t>
            </w:r>
          </w:p>
        </w:tc>
        <w:tc>
          <w:tcPr>
            <w:tcW w:w="1023" w:type="pct"/>
            <w:vMerge w:val="restart"/>
            <w:tcBorders>
              <w:top w:val="single" w:sz="6" w:space="0" w:color="auto"/>
              <w:left w:val="single" w:sz="6" w:space="0" w:color="auto"/>
              <w:right w:val="single" w:sz="8" w:space="0" w:color="auto"/>
            </w:tcBorders>
            <w:vAlign w:val="center"/>
          </w:tcPr>
          <w:p w:rsidR="0078413E" w:rsidRDefault="00CF08D4">
            <w:pPr>
              <w:adjustRightInd w:val="0"/>
              <w:snapToGrid w:val="0"/>
              <w:jc w:val="center"/>
              <w:rPr>
                <w:rFonts w:eastAsia="仿宋_GB2312"/>
                <w:bCs/>
                <w:szCs w:val="21"/>
              </w:rPr>
            </w:pPr>
            <w:r>
              <w:rPr>
                <w:rFonts w:eastAsia="仿宋_GB2312"/>
                <w:bCs/>
                <w:szCs w:val="21"/>
              </w:rPr>
              <w:t>15%</w:t>
            </w:r>
          </w:p>
        </w:tc>
      </w:tr>
      <w:tr w:rsidR="0078413E" w:rsidTr="0091480A">
        <w:trPr>
          <w:trHeight w:val="332"/>
          <w:jc w:val="center"/>
        </w:trPr>
        <w:tc>
          <w:tcPr>
            <w:tcW w:w="1426" w:type="pct"/>
            <w:vMerge/>
            <w:tcBorders>
              <w:left w:val="single" w:sz="8" w:space="0" w:color="auto"/>
              <w:bottom w:val="single" w:sz="6" w:space="0" w:color="auto"/>
              <w:right w:val="single" w:sz="4" w:space="0" w:color="auto"/>
            </w:tcBorders>
            <w:vAlign w:val="center"/>
          </w:tcPr>
          <w:p w:rsidR="0078413E" w:rsidRDefault="0078413E">
            <w:pPr>
              <w:autoSpaceDE w:val="0"/>
              <w:autoSpaceDN w:val="0"/>
              <w:adjustRightInd w:val="0"/>
              <w:snapToGrid w:val="0"/>
              <w:jc w:val="center"/>
              <w:rPr>
                <w:rFonts w:eastAsia="仿宋_GB2312"/>
                <w:szCs w:val="21"/>
                <w:lang w:val="zh-CN"/>
              </w:rPr>
            </w:pPr>
          </w:p>
        </w:tc>
        <w:tc>
          <w:tcPr>
            <w:tcW w:w="1512" w:type="pct"/>
            <w:tcBorders>
              <w:top w:val="single" w:sz="6" w:space="0" w:color="auto"/>
              <w:left w:val="single" w:sz="4"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kern w:val="0"/>
                <w:szCs w:val="21"/>
              </w:rPr>
            </w:pPr>
            <w:r>
              <w:rPr>
                <w:rFonts w:eastAsia="仿宋_GB2312"/>
                <w:szCs w:val="21"/>
              </w:rPr>
              <w:t>选修课程</w:t>
            </w:r>
          </w:p>
        </w:tc>
        <w:tc>
          <w:tcPr>
            <w:tcW w:w="1039" w:type="pct"/>
            <w:vMerge/>
            <w:tcBorders>
              <w:left w:val="single" w:sz="6" w:space="0" w:color="auto"/>
              <w:bottom w:val="single" w:sz="6" w:space="0" w:color="auto"/>
              <w:right w:val="single" w:sz="8" w:space="0" w:color="auto"/>
            </w:tcBorders>
            <w:vAlign w:val="center"/>
          </w:tcPr>
          <w:p w:rsidR="0078413E" w:rsidRDefault="0078413E">
            <w:pPr>
              <w:adjustRightInd w:val="0"/>
              <w:snapToGrid w:val="0"/>
              <w:jc w:val="center"/>
              <w:rPr>
                <w:rFonts w:eastAsia="仿宋_GB2312"/>
                <w:bCs/>
                <w:szCs w:val="21"/>
              </w:rPr>
            </w:pPr>
          </w:p>
        </w:tc>
        <w:tc>
          <w:tcPr>
            <w:tcW w:w="1023" w:type="pct"/>
            <w:vMerge/>
            <w:tcBorders>
              <w:left w:val="single" w:sz="6" w:space="0" w:color="auto"/>
              <w:bottom w:val="single" w:sz="6" w:space="0" w:color="auto"/>
              <w:right w:val="single" w:sz="8" w:space="0" w:color="auto"/>
            </w:tcBorders>
            <w:vAlign w:val="center"/>
          </w:tcPr>
          <w:p w:rsidR="0078413E" w:rsidRDefault="0078413E">
            <w:pPr>
              <w:adjustRightInd w:val="0"/>
              <w:snapToGrid w:val="0"/>
              <w:jc w:val="center"/>
              <w:rPr>
                <w:rFonts w:eastAsia="仿宋_GB2312"/>
                <w:bCs/>
                <w:szCs w:val="21"/>
              </w:rPr>
            </w:pPr>
          </w:p>
        </w:tc>
      </w:tr>
      <w:tr w:rsidR="0078413E" w:rsidTr="0091480A">
        <w:trPr>
          <w:trHeight w:val="332"/>
          <w:jc w:val="center"/>
        </w:trPr>
        <w:tc>
          <w:tcPr>
            <w:tcW w:w="1426" w:type="pct"/>
            <w:vMerge w:val="restart"/>
            <w:tcBorders>
              <w:top w:val="single" w:sz="6" w:space="0" w:color="auto"/>
              <w:left w:val="single" w:sz="8"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kern w:val="0"/>
                <w:szCs w:val="21"/>
              </w:rPr>
              <w:t>学科专业课程</w:t>
            </w:r>
          </w:p>
        </w:tc>
        <w:tc>
          <w:tcPr>
            <w:tcW w:w="1512" w:type="pct"/>
            <w:tcBorders>
              <w:top w:val="single" w:sz="6" w:space="0" w:color="auto"/>
              <w:left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kern w:val="0"/>
                <w:szCs w:val="21"/>
              </w:rPr>
              <w:t>必修课程</w:t>
            </w:r>
          </w:p>
        </w:tc>
        <w:tc>
          <w:tcPr>
            <w:tcW w:w="1039" w:type="pct"/>
            <w:vMerge w:val="restart"/>
            <w:tcBorders>
              <w:top w:val="single" w:sz="6" w:space="0" w:color="auto"/>
              <w:left w:val="single" w:sz="6"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63</w:t>
            </w:r>
          </w:p>
        </w:tc>
        <w:tc>
          <w:tcPr>
            <w:tcW w:w="1023" w:type="pct"/>
            <w:vMerge w:val="restart"/>
            <w:tcBorders>
              <w:top w:val="single" w:sz="6" w:space="0" w:color="auto"/>
              <w:left w:val="single" w:sz="6"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39%</w:t>
            </w:r>
          </w:p>
        </w:tc>
      </w:tr>
      <w:tr w:rsidR="0078413E" w:rsidTr="0091480A">
        <w:trPr>
          <w:trHeight w:val="332"/>
          <w:jc w:val="center"/>
        </w:trPr>
        <w:tc>
          <w:tcPr>
            <w:tcW w:w="1426" w:type="pct"/>
            <w:vMerge/>
            <w:tcBorders>
              <w:left w:val="single" w:sz="8" w:space="0" w:color="auto"/>
              <w:bottom w:val="single" w:sz="6" w:space="0" w:color="auto"/>
              <w:right w:val="single" w:sz="6" w:space="0" w:color="auto"/>
            </w:tcBorders>
            <w:vAlign w:val="center"/>
          </w:tcPr>
          <w:p w:rsidR="0078413E" w:rsidRDefault="0078413E">
            <w:pPr>
              <w:autoSpaceDE w:val="0"/>
              <w:autoSpaceDN w:val="0"/>
              <w:adjustRightInd w:val="0"/>
              <w:snapToGrid w:val="0"/>
              <w:jc w:val="center"/>
              <w:rPr>
                <w:rFonts w:eastAsia="仿宋_GB2312"/>
                <w:szCs w:val="21"/>
              </w:rPr>
            </w:pPr>
          </w:p>
        </w:tc>
        <w:tc>
          <w:tcPr>
            <w:tcW w:w="1512" w:type="pct"/>
            <w:tcBorders>
              <w:top w:val="single" w:sz="4" w:space="0" w:color="auto"/>
              <w:left w:val="single" w:sz="6"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kern w:val="0"/>
                <w:szCs w:val="21"/>
              </w:rPr>
            </w:pPr>
            <w:r>
              <w:rPr>
                <w:rFonts w:eastAsia="仿宋_GB2312"/>
                <w:szCs w:val="21"/>
              </w:rPr>
              <w:t>选修课程</w:t>
            </w:r>
          </w:p>
        </w:tc>
        <w:tc>
          <w:tcPr>
            <w:tcW w:w="1039" w:type="pct"/>
            <w:vMerge/>
            <w:tcBorders>
              <w:left w:val="single" w:sz="6" w:space="0" w:color="auto"/>
              <w:bottom w:val="single" w:sz="6" w:space="0" w:color="auto"/>
              <w:right w:val="single" w:sz="8" w:space="0" w:color="auto"/>
            </w:tcBorders>
            <w:vAlign w:val="center"/>
          </w:tcPr>
          <w:p w:rsidR="0078413E" w:rsidRDefault="0078413E">
            <w:pPr>
              <w:autoSpaceDE w:val="0"/>
              <w:autoSpaceDN w:val="0"/>
              <w:adjustRightInd w:val="0"/>
              <w:snapToGrid w:val="0"/>
              <w:jc w:val="center"/>
              <w:rPr>
                <w:rFonts w:eastAsia="仿宋_GB2312"/>
                <w:szCs w:val="21"/>
              </w:rPr>
            </w:pPr>
          </w:p>
        </w:tc>
        <w:tc>
          <w:tcPr>
            <w:tcW w:w="1023" w:type="pct"/>
            <w:vMerge/>
            <w:tcBorders>
              <w:left w:val="single" w:sz="6" w:space="0" w:color="auto"/>
              <w:bottom w:val="single" w:sz="6" w:space="0" w:color="auto"/>
              <w:right w:val="single" w:sz="8" w:space="0" w:color="auto"/>
            </w:tcBorders>
            <w:vAlign w:val="center"/>
          </w:tcPr>
          <w:p w:rsidR="0078413E" w:rsidRDefault="0078413E">
            <w:pPr>
              <w:autoSpaceDE w:val="0"/>
              <w:autoSpaceDN w:val="0"/>
              <w:adjustRightInd w:val="0"/>
              <w:snapToGrid w:val="0"/>
              <w:jc w:val="center"/>
              <w:rPr>
                <w:rFonts w:eastAsia="仿宋_GB2312"/>
                <w:szCs w:val="21"/>
              </w:rPr>
            </w:pPr>
          </w:p>
        </w:tc>
      </w:tr>
      <w:tr w:rsidR="0078413E" w:rsidTr="0091480A">
        <w:trPr>
          <w:trHeight w:val="405"/>
          <w:jc w:val="center"/>
        </w:trPr>
        <w:tc>
          <w:tcPr>
            <w:tcW w:w="1426" w:type="pct"/>
            <w:tcBorders>
              <w:left w:val="single" w:sz="8" w:space="0" w:color="auto"/>
              <w:bottom w:val="single" w:sz="6" w:space="0" w:color="auto"/>
              <w:right w:val="single" w:sz="6"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实践活动课程</w:t>
            </w:r>
          </w:p>
        </w:tc>
        <w:tc>
          <w:tcPr>
            <w:tcW w:w="1512" w:type="pct"/>
            <w:tcBorders>
              <w:top w:val="single" w:sz="4" w:space="0" w:color="auto"/>
              <w:left w:val="single" w:sz="6" w:space="0" w:color="auto"/>
              <w:bottom w:val="single" w:sz="6" w:space="0" w:color="auto"/>
              <w:right w:val="single" w:sz="4" w:space="0" w:color="auto"/>
            </w:tcBorders>
            <w:vAlign w:val="center"/>
          </w:tcPr>
          <w:p w:rsidR="0078413E" w:rsidRDefault="00CF08D4">
            <w:pPr>
              <w:autoSpaceDE w:val="0"/>
              <w:autoSpaceDN w:val="0"/>
              <w:adjustRightInd w:val="0"/>
              <w:snapToGrid w:val="0"/>
              <w:jc w:val="center"/>
              <w:rPr>
                <w:rFonts w:eastAsia="仿宋_GB2312"/>
                <w:i/>
                <w:szCs w:val="21"/>
                <w:lang w:val="zh-CN"/>
              </w:rPr>
            </w:pPr>
            <w:r>
              <w:rPr>
                <w:rFonts w:eastAsia="仿宋_GB2312"/>
                <w:kern w:val="0"/>
                <w:szCs w:val="21"/>
              </w:rPr>
              <w:t>必修课程</w:t>
            </w:r>
          </w:p>
        </w:tc>
        <w:tc>
          <w:tcPr>
            <w:tcW w:w="1039" w:type="pct"/>
            <w:tcBorders>
              <w:top w:val="single" w:sz="4" w:space="0" w:color="auto"/>
              <w:left w:val="single" w:sz="6" w:space="0" w:color="auto"/>
              <w:bottom w:val="single" w:sz="6"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30</w:t>
            </w:r>
          </w:p>
        </w:tc>
        <w:tc>
          <w:tcPr>
            <w:tcW w:w="1023" w:type="pct"/>
            <w:tcBorders>
              <w:top w:val="single" w:sz="4" w:space="0" w:color="auto"/>
              <w:left w:val="single" w:sz="6" w:space="0" w:color="auto"/>
              <w:bottom w:val="single" w:sz="6"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19%</w:t>
            </w:r>
          </w:p>
        </w:tc>
      </w:tr>
      <w:tr w:rsidR="0078413E" w:rsidTr="0091480A">
        <w:trPr>
          <w:trHeight w:val="412"/>
          <w:jc w:val="center"/>
        </w:trPr>
        <w:tc>
          <w:tcPr>
            <w:tcW w:w="2938" w:type="pct"/>
            <w:gridSpan w:val="2"/>
            <w:tcBorders>
              <w:top w:val="single" w:sz="6" w:space="0" w:color="auto"/>
              <w:left w:val="single" w:sz="8" w:space="0" w:color="auto"/>
              <w:bottom w:val="single" w:sz="8" w:space="0" w:color="auto"/>
              <w:right w:val="single" w:sz="4"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lang w:val="zh-CN"/>
              </w:rPr>
              <w:t>合计</w:t>
            </w:r>
          </w:p>
        </w:tc>
        <w:tc>
          <w:tcPr>
            <w:tcW w:w="1039" w:type="pct"/>
            <w:tcBorders>
              <w:top w:val="single" w:sz="6" w:space="0" w:color="auto"/>
              <w:left w:val="single" w:sz="6" w:space="0" w:color="auto"/>
              <w:bottom w:val="single" w:sz="8"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160</w:t>
            </w:r>
          </w:p>
        </w:tc>
        <w:tc>
          <w:tcPr>
            <w:tcW w:w="1023" w:type="pct"/>
            <w:tcBorders>
              <w:top w:val="single" w:sz="6" w:space="0" w:color="auto"/>
              <w:left w:val="single" w:sz="6" w:space="0" w:color="auto"/>
              <w:bottom w:val="single" w:sz="8" w:space="0" w:color="auto"/>
              <w:right w:val="single" w:sz="8" w:space="0" w:color="auto"/>
            </w:tcBorders>
            <w:vAlign w:val="center"/>
          </w:tcPr>
          <w:p w:rsidR="0078413E" w:rsidRDefault="00CF08D4">
            <w:pPr>
              <w:autoSpaceDE w:val="0"/>
              <w:autoSpaceDN w:val="0"/>
              <w:adjustRightInd w:val="0"/>
              <w:snapToGrid w:val="0"/>
              <w:jc w:val="center"/>
              <w:rPr>
                <w:rFonts w:eastAsia="仿宋_GB2312"/>
                <w:szCs w:val="21"/>
              </w:rPr>
            </w:pPr>
            <w:r>
              <w:rPr>
                <w:rFonts w:eastAsia="仿宋_GB2312"/>
                <w:szCs w:val="21"/>
              </w:rPr>
              <w:t>100%</w:t>
            </w:r>
          </w:p>
        </w:tc>
      </w:tr>
    </w:tbl>
    <w:p w:rsidR="0078413E" w:rsidRDefault="00CF08D4" w:rsidP="00C56A75">
      <w:pPr>
        <w:tabs>
          <w:tab w:val="left" w:pos="4500"/>
          <w:tab w:val="left" w:pos="9940"/>
        </w:tabs>
        <w:adjustRightInd w:val="0"/>
        <w:snapToGrid w:val="0"/>
        <w:ind w:firstLineChars="200" w:firstLine="480"/>
        <w:rPr>
          <w:rFonts w:eastAsia="仿宋_GB2312"/>
          <w:bCs/>
          <w:sz w:val="24"/>
        </w:rPr>
      </w:pPr>
      <w:r>
        <w:rPr>
          <w:rFonts w:eastAsia="仿宋_GB2312"/>
          <w:sz w:val="24"/>
        </w:rPr>
        <w:t>在规定的年限内修满</w:t>
      </w:r>
      <w:r>
        <w:rPr>
          <w:rFonts w:eastAsia="仿宋_GB2312"/>
          <w:sz w:val="24"/>
        </w:rPr>
        <w:t>160</w:t>
      </w:r>
      <w:r>
        <w:rPr>
          <w:rFonts w:eastAsia="仿宋_GB2312"/>
          <w:sz w:val="24"/>
        </w:rPr>
        <w:t>学分，其中</w:t>
      </w:r>
      <w:r>
        <w:rPr>
          <w:rFonts w:eastAsia="仿宋_GB2312"/>
          <w:sz w:val="24"/>
          <w:lang w:val="zh-CN"/>
        </w:rPr>
        <w:t>通识教育课</w:t>
      </w:r>
      <w:r>
        <w:rPr>
          <w:rFonts w:eastAsia="仿宋_GB2312"/>
          <w:sz w:val="24"/>
        </w:rPr>
        <w:t>43</w:t>
      </w:r>
      <w:r>
        <w:rPr>
          <w:rFonts w:eastAsia="仿宋_GB2312"/>
          <w:sz w:val="24"/>
        </w:rPr>
        <w:t>学分，教师教育课</w:t>
      </w:r>
      <w:r>
        <w:rPr>
          <w:rFonts w:eastAsia="仿宋_GB2312"/>
          <w:sz w:val="24"/>
        </w:rPr>
        <w:t>24</w:t>
      </w:r>
      <w:r>
        <w:rPr>
          <w:rFonts w:eastAsia="仿宋_GB2312"/>
          <w:sz w:val="24"/>
        </w:rPr>
        <w:t>学分，学科专业课</w:t>
      </w:r>
      <w:r>
        <w:rPr>
          <w:rFonts w:eastAsia="仿宋_GB2312"/>
          <w:sz w:val="24"/>
        </w:rPr>
        <w:t>63</w:t>
      </w:r>
      <w:r>
        <w:rPr>
          <w:rFonts w:eastAsia="仿宋_GB2312"/>
          <w:sz w:val="24"/>
        </w:rPr>
        <w:t>学分，实践活动课</w:t>
      </w:r>
      <w:r>
        <w:rPr>
          <w:rFonts w:eastAsia="仿宋_GB2312"/>
          <w:sz w:val="24"/>
        </w:rPr>
        <w:t>30</w:t>
      </w:r>
      <w:r>
        <w:rPr>
          <w:rFonts w:eastAsia="仿宋_GB2312"/>
          <w:sz w:val="24"/>
        </w:rPr>
        <w:t>学分，方可申请毕业。</w:t>
      </w:r>
    </w:p>
    <w:p w:rsidR="0078413E" w:rsidRDefault="0078413E" w:rsidP="00C56A75">
      <w:pPr>
        <w:tabs>
          <w:tab w:val="left" w:pos="4500"/>
          <w:tab w:val="left" w:pos="9940"/>
        </w:tabs>
        <w:adjustRightInd w:val="0"/>
        <w:snapToGrid w:val="0"/>
        <w:rPr>
          <w:rFonts w:eastAsia="仿宋_GB2312"/>
          <w:bCs/>
          <w:sz w:val="24"/>
        </w:rPr>
      </w:pPr>
    </w:p>
    <w:p w:rsidR="0078413E" w:rsidRDefault="00CF08D4" w:rsidP="00C56A75">
      <w:pPr>
        <w:autoSpaceDE w:val="0"/>
        <w:autoSpaceDN w:val="0"/>
        <w:adjustRightInd w:val="0"/>
        <w:rPr>
          <w:rFonts w:eastAsia="黑体"/>
          <w:sz w:val="28"/>
          <w:szCs w:val="28"/>
        </w:rPr>
      </w:pPr>
      <w:r>
        <w:rPr>
          <w:rFonts w:ascii="黑体" w:eastAsia="黑体" w:hint="eastAsia"/>
          <w:color w:val="000000" w:themeColor="text1"/>
          <w:sz w:val="24"/>
        </w:rPr>
        <w:t>十二、专业建设指导委员会成员</w:t>
      </w:r>
    </w:p>
    <w:p w:rsidR="0078413E" w:rsidRDefault="0078413E" w:rsidP="00C56A75">
      <w:pPr>
        <w:textAlignment w:val="baseline"/>
        <w:rPr>
          <w:rFonts w:ascii="仿宋" w:eastAsia="仿宋" w:hAnsi="仿宋" w:cs="仿宋"/>
          <w:sz w:val="28"/>
          <w:szCs w:val="28"/>
        </w:rPr>
      </w:pPr>
    </w:p>
    <w:p w:rsidR="00A90039" w:rsidRDefault="00A90039" w:rsidP="00C56A75">
      <w:pPr>
        <w:textAlignment w:val="baseline"/>
        <w:rPr>
          <w:rFonts w:ascii="仿宋" w:eastAsia="仿宋" w:hAnsi="仿宋" w:cs="仿宋"/>
          <w:sz w:val="28"/>
          <w:szCs w:val="28"/>
        </w:rPr>
      </w:pPr>
    </w:p>
    <w:p w:rsidR="0078413E" w:rsidRPr="00D370F4" w:rsidRDefault="00CF08D4" w:rsidP="00D370F4">
      <w:pPr>
        <w:ind w:firstLineChars="600" w:firstLine="1440"/>
        <w:textAlignment w:val="baseline"/>
        <w:rPr>
          <w:rFonts w:ascii="仿宋" w:eastAsia="仿宋" w:hAnsi="仿宋" w:cs="仿宋"/>
          <w:sz w:val="24"/>
        </w:rPr>
      </w:pPr>
      <w:r w:rsidRPr="00D370F4">
        <w:rPr>
          <w:rFonts w:ascii="仿宋" w:eastAsia="仿宋" w:hAnsi="仿宋" w:cs="仿宋" w:hint="eastAsia"/>
          <w:sz w:val="24"/>
        </w:rPr>
        <w:t xml:space="preserve">专业负责人：   </w:t>
      </w:r>
      <w:r w:rsidR="00A90039" w:rsidRPr="00D370F4">
        <w:rPr>
          <w:rFonts w:ascii="仿宋" w:eastAsia="仿宋" w:hAnsi="仿宋" w:cs="仿宋" w:hint="eastAsia"/>
          <w:sz w:val="24"/>
        </w:rPr>
        <w:t xml:space="preserve">            </w:t>
      </w:r>
      <w:r w:rsidRPr="00D370F4">
        <w:rPr>
          <w:rFonts w:ascii="仿宋" w:eastAsia="仿宋" w:hAnsi="仿宋" w:cs="仿宋" w:hint="eastAsia"/>
          <w:sz w:val="24"/>
        </w:rPr>
        <w:t xml:space="preserve">  执笔人：</w:t>
      </w:r>
    </w:p>
    <w:sectPr w:rsidR="0078413E" w:rsidRPr="00D370F4" w:rsidSect="007841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F6" w:rsidRDefault="00627EF6" w:rsidP="00A90039">
      <w:r>
        <w:separator/>
      </w:r>
    </w:p>
  </w:endnote>
  <w:endnote w:type="continuationSeparator" w:id="1">
    <w:p w:rsidR="00627EF6" w:rsidRDefault="00627EF6" w:rsidP="00A90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F6" w:rsidRDefault="00627EF6" w:rsidP="00A90039">
      <w:r>
        <w:separator/>
      </w:r>
    </w:p>
  </w:footnote>
  <w:footnote w:type="continuationSeparator" w:id="1">
    <w:p w:rsidR="00627EF6" w:rsidRDefault="00627EF6" w:rsidP="00A900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0NzlkMmE5MGZjZGYxZmE1ZjViZDUwMGVjM2YwNTcifQ=="/>
  </w:docVars>
  <w:rsids>
    <w:rsidRoot w:val="2AD26133"/>
    <w:rsid w:val="000018D0"/>
    <w:rsid w:val="000658B3"/>
    <w:rsid w:val="00074A9A"/>
    <w:rsid w:val="000A3AC0"/>
    <w:rsid w:val="000D012F"/>
    <w:rsid w:val="001079D6"/>
    <w:rsid w:val="0016271C"/>
    <w:rsid w:val="001D689C"/>
    <w:rsid w:val="001F21EE"/>
    <w:rsid w:val="00205224"/>
    <w:rsid w:val="002F70E6"/>
    <w:rsid w:val="00310FD8"/>
    <w:rsid w:val="00351854"/>
    <w:rsid w:val="003A30F5"/>
    <w:rsid w:val="003A41C5"/>
    <w:rsid w:val="003B5192"/>
    <w:rsid w:val="003D1319"/>
    <w:rsid w:val="00414762"/>
    <w:rsid w:val="00421E25"/>
    <w:rsid w:val="004725E4"/>
    <w:rsid w:val="004B31A8"/>
    <w:rsid w:val="0051641C"/>
    <w:rsid w:val="00521BD0"/>
    <w:rsid w:val="005549AF"/>
    <w:rsid w:val="005831D1"/>
    <w:rsid w:val="00624871"/>
    <w:rsid w:val="00627EF6"/>
    <w:rsid w:val="0070451F"/>
    <w:rsid w:val="00713425"/>
    <w:rsid w:val="0078413E"/>
    <w:rsid w:val="007F1B8A"/>
    <w:rsid w:val="00807030"/>
    <w:rsid w:val="008E595B"/>
    <w:rsid w:val="008F4C03"/>
    <w:rsid w:val="0091480A"/>
    <w:rsid w:val="009F27F7"/>
    <w:rsid w:val="00A618CB"/>
    <w:rsid w:val="00A67105"/>
    <w:rsid w:val="00A90039"/>
    <w:rsid w:val="00B052B7"/>
    <w:rsid w:val="00B716AC"/>
    <w:rsid w:val="00BA3459"/>
    <w:rsid w:val="00C56A75"/>
    <w:rsid w:val="00C73412"/>
    <w:rsid w:val="00CF08D4"/>
    <w:rsid w:val="00D370F4"/>
    <w:rsid w:val="00D6220E"/>
    <w:rsid w:val="00D67C72"/>
    <w:rsid w:val="00DB616D"/>
    <w:rsid w:val="00DD7DD6"/>
    <w:rsid w:val="00DE1F62"/>
    <w:rsid w:val="00E12CDD"/>
    <w:rsid w:val="00E63A45"/>
    <w:rsid w:val="00E64F21"/>
    <w:rsid w:val="00EC5085"/>
    <w:rsid w:val="00FB0AE7"/>
    <w:rsid w:val="1A566625"/>
    <w:rsid w:val="27B81195"/>
    <w:rsid w:val="29244C25"/>
    <w:rsid w:val="2AD26133"/>
    <w:rsid w:val="32695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13E"/>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78413E"/>
    <w:pPr>
      <w:keepNext/>
      <w:keepLines/>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841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900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90039"/>
    <w:rPr>
      <w:rFonts w:ascii="Times New Roman" w:eastAsia="宋体" w:hAnsi="Times New Roman" w:cs="Times New Roman"/>
      <w:kern w:val="2"/>
      <w:sz w:val="18"/>
      <w:szCs w:val="18"/>
    </w:rPr>
  </w:style>
  <w:style w:type="paragraph" w:styleId="a5">
    <w:name w:val="footer"/>
    <w:basedOn w:val="a"/>
    <w:link w:val="Char0"/>
    <w:rsid w:val="00A90039"/>
    <w:pPr>
      <w:tabs>
        <w:tab w:val="center" w:pos="4153"/>
        <w:tab w:val="right" w:pos="8306"/>
      </w:tabs>
      <w:snapToGrid w:val="0"/>
      <w:jc w:val="left"/>
    </w:pPr>
    <w:rPr>
      <w:sz w:val="18"/>
      <w:szCs w:val="18"/>
    </w:rPr>
  </w:style>
  <w:style w:type="character" w:customStyle="1" w:styleId="Char0">
    <w:name w:val="页脚 Char"/>
    <w:basedOn w:val="a0"/>
    <w:link w:val="a5"/>
    <w:rsid w:val="00A9003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孙红兵</cp:lastModifiedBy>
  <cp:revision>40</cp:revision>
  <dcterms:created xsi:type="dcterms:W3CDTF">2023-02-16T08:34:00Z</dcterms:created>
  <dcterms:modified xsi:type="dcterms:W3CDTF">2023-06-03T02:06:00Z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371C1D184096489C9D863D2E8402D988</vt:lpwstr>
  </property>
</Properties>
</file>