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南通师范高等专科学校重点教材延期结项申请表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525"/>
        <w:gridCol w:w="15"/>
        <w:gridCol w:w="992"/>
        <w:gridCol w:w="426"/>
        <w:gridCol w:w="621"/>
        <w:gridCol w:w="938"/>
        <w:gridCol w:w="142"/>
        <w:gridCol w:w="1275"/>
        <w:gridCol w:w="42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3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新编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修订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主编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参编人员</w:t>
            </w:r>
          </w:p>
        </w:tc>
        <w:tc>
          <w:tcPr>
            <w:tcW w:w="75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2021.06.04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sz w:val="24"/>
              </w:rPr>
              <w:t>应完成时间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2023.10.01前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  <w:sz w:val="24"/>
              </w:rPr>
              <w:t>延期完成时间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5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延期完成原因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负责人（签字）          盖章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教务处意见</w:t>
            </w: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color w:val="000000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320" w:firstLineChars="18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负责人（签字）          盖章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5400" w:firstLineChars="22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年     月    日</w:t>
            </w:r>
          </w:p>
          <w:p>
            <w:pPr>
              <w:ind w:firstLine="4725" w:firstLineChars="2250"/>
              <w:jc w:val="left"/>
              <w:rPr>
                <w:rFonts w:ascii="宋体" w:hAnsi="宋体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TBlYzk5NmM2MTFmYTRmYzVlNDIwZmQwZWZiODMifQ=="/>
  </w:docVars>
  <w:rsids>
    <w:rsidRoot w:val="048D1E14"/>
    <w:rsid w:val="048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2023-10-12T06:47:00Z</dcterms:created>
  <dc:creator>青衣</dc:creator>
  <cp:lastModifiedBy>青衣</cp:lastModifiedBy>
  <dcterms:modified xsi:type="dcterms:W3CDTF">2023-10-12T06:48:30Z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B4C08697C49347BF9FB5A4EB70717073_11</vt:lpwstr>
  </property>
</Properties>
</file>