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10" w:rsidRPr="009A596E" w:rsidRDefault="00F8045B" w:rsidP="00F8045B">
      <w:pPr>
        <w:jc w:val="center"/>
        <w:rPr>
          <w:rFonts w:ascii="黑体" w:eastAsia="黑体" w:hAnsi="黑体"/>
          <w:sz w:val="36"/>
          <w:szCs w:val="36"/>
        </w:rPr>
      </w:pPr>
      <w:r w:rsidRPr="009A596E">
        <w:rPr>
          <w:rFonts w:ascii="黑体" w:eastAsia="黑体" w:hAnsi="黑体" w:hint="eastAsia"/>
          <w:sz w:val="36"/>
          <w:szCs w:val="36"/>
        </w:rPr>
        <w:t>关于在线开放</w:t>
      </w:r>
      <w:proofErr w:type="gramStart"/>
      <w:r w:rsidRPr="009A596E">
        <w:rPr>
          <w:rFonts w:ascii="黑体" w:eastAsia="黑体" w:hAnsi="黑体" w:hint="eastAsia"/>
          <w:sz w:val="36"/>
          <w:szCs w:val="36"/>
        </w:rPr>
        <w:t>课程</w:t>
      </w:r>
      <w:r w:rsidR="00F26762">
        <w:rPr>
          <w:rFonts w:ascii="黑体" w:eastAsia="黑体" w:hAnsi="黑体" w:hint="eastAsia"/>
          <w:sz w:val="36"/>
          <w:szCs w:val="36"/>
        </w:rPr>
        <w:t>课程</w:t>
      </w:r>
      <w:proofErr w:type="gramEnd"/>
      <w:r w:rsidR="00F26762">
        <w:rPr>
          <w:rFonts w:ascii="黑体" w:eastAsia="黑体" w:hAnsi="黑体" w:hint="eastAsia"/>
          <w:sz w:val="36"/>
          <w:szCs w:val="36"/>
        </w:rPr>
        <w:t>介绍页、学习页面、资源库</w:t>
      </w:r>
    </w:p>
    <w:p w:rsidR="00411B65" w:rsidRPr="009A596E" w:rsidRDefault="00FA4A63" w:rsidP="00F8045B">
      <w:pPr>
        <w:jc w:val="center"/>
        <w:rPr>
          <w:rFonts w:ascii="黑体" w:eastAsia="黑体" w:hAnsi="黑体"/>
          <w:sz w:val="36"/>
          <w:szCs w:val="36"/>
        </w:rPr>
      </w:pPr>
      <w:r w:rsidRPr="009A596E">
        <w:rPr>
          <w:rFonts w:ascii="黑体" w:eastAsia="黑体" w:hAnsi="黑体" w:hint="eastAsia"/>
          <w:sz w:val="36"/>
          <w:szCs w:val="36"/>
        </w:rPr>
        <w:t>内容</w:t>
      </w:r>
      <w:r w:rsidR="00F8045B" w:rsidRPr="009A596E">
        <w:rPr>
          <w:rFonts w:ascii="黑体" w:eastAsia="黑体" w:hAnsi="黑体" w:hint="eastAsia"/>
          <w:sz w:val="36"/>
          <w:szCs w:val="36"/>
        </w:rPr>
        <w:t>填写</w:t>
      </w:r>
      <w:r w:rsidR="00323ED0" w:rsidRPr="009A596E">
        <w:rPr>
          <w:rFonts w:ascii="黑体" w:eastAsia="黑体" w:hAnsi="黑体" w:hint="eastAsia"/>
          <w:sz w:val="36"/>
          <w:szCs w:val="36"/>
        </w:rPr>
        <w:t>的基本要求</w:t>
      </w:r>
    </w:p>
    <w:p w:rsidR="00106284" w:rsidRDefault="00106284" w:rsidP="00D7469E">
      <w:pPr>
        <w:ind w:firstLineChars="200" w:firstLine="560"/>
        <w:rPr>
          <w:sz w:val="28"/>
          <w:szCs w:val="28"/>
        </w:rPr>
      </w:pPr>
    </w:p>
    <w:p w:rsidR="00050ACA" w:rsidRDefault="00050ACA" w:rsidP="00D7469E">
      <w:pPr>
        <w:ind w:firstLineChars="200" w:firstLine="560"/>
        <w:rPr>
          <w:sz w:val="28"/>
          <w:szCs w:val="28"/>
        </w:rPr>
      </w:pPr>
      <w:r>
        <w:rPr>
          <w:rFonts w:hint="eastAsia"/>
          <w:sz w:val="28"/>
          <w:szCs w:val="28"/>
        </w:rPr>
        <w:t>一、</w:t>
      </w:r>
      <w:r w:rsidR="00A732BE" w:rsidRPr="00D7469E">
        <w:rPr>
          <w:rFonts w:hint="eastAsia"/>
          <w:sz w:val="28"/>
          <w:szCs w:val="28"/>
        </w:rPr>
        <w:t>总</w:t>
      </w:r>
      <w:r>
        <w:rPr>
          <w:rFonts w:hint="eastAsia"/>
          <w:sz w:val="28"/>
          <w:szCs w:val="28"/>
        </w:rPr>
        <w:t>的</w:t>
      </w:r>
      <w:r w:rsidR="007F4E7A">
        <w:rPr>
          <w:rFonts w:hint="eastAsia"/>
          <w:sz w:val="28"/>
          <w:szCs w:val="28"/>
        </w:rPr>
        <w:t>要求</w:t>
      </w:r>
    </w:p>
    <w:p w:rsidR="007F4E7A" w:rsidRDefault="007F4E7A" w:rsidP="007F4E7A">
      <w:pPr>
        <w:ind w:firstLineChars="200" w:firstLine="560"/>
        <w:rPr>
          <w:sz w:val="28"/>
          <w:szCs w:val="28"/>
        </w:rPr>
      </w:pPr>
      <w:r>
        <w:rPr>
          <w:rFonts w:hint="eastAsia"/>
          <w:sz w:val="28"/>
          <w:szCs w:val="28"/>
        </w:rPr>
        <w:t>1.</w:t>
      </w:r>
      <w:r w:rsidRPr="00287D3E">
        <w:rPr>
          <w:rFonts w:hint="eastAsia"/>
          <w:sz w:val="28"/>
          <w:szCs w:val="28"/>
        </w:rPr>
        <w:t xml:space="preserve"> </w:t>
      </w:r>
      <w:r>
        <w:rPr>
          <w:rFonts w:hint="eastAsia"/>
          <w:sz w:val="28"/>
          <w:szCs w:val="28"/>
        </w:rPr>
        <w:t>符合</w:t>
      </w:r>
      <w:r w:rsidRPr="00287D3E">
        <w:rPr>
          <w:rFonts w:hint="eastAsia"/>
          <w:sz w:val="28"/>
          <w:szCs w:val="28"/>
        </w:rPr>
        <w:t>通师高专教〔</w:t>
      </w:r>
      <w:r w:rsidRPr="00287D3E">
        <w:rPr>
          <w:rFonts w:hint="eastAsia"/>
          <w:sz w:val="28"/>
          <w:szCs w:val="28"/>
        </w:rPr>
        <w:t>2019</w:t>
      </w:r>
      <w:r w:rsidRPr="00287D3E">
        <w:rPr>
          <w:rFonts w:hint="eastAsia"/>
          <w:sz w:val="28"/>
          <w:szCs w:val="28"/>
        </w:rPr>
        <w:t>〕</w:t>
      </w:r>
      <w:r w:rsidRPr="00287D3E">
        <w:rPr>
          <w:rFonts w:hint="eastAsia"/>
          <w:sz w:val="28"/>
          <w:szCs w:val="28"/>
        </w:rPr>
        <w:t>7</w:t>
      </w:r>
      <w:r w:rsidRPr="00287D3E">
        <w:rPr>
          <w:rFonts w:hint="eastAsia"/>
          <w:sz w:val="28"/>
          <w:szCs w:val="28"/>
        </w:rPr>
        <w:t>号</w:t>
      </w:r>
      <w:r>
        <w:rPr>
          <w:rFonts w:hint="eastAsia"/>
          <w:sz w:val="28"/>
          <w:szCs w:val="28"/>
        </w:rPr>
        <w:t>文（</w:t>
      </w:r>
      <w:r w:rsidRPr="00287D3E">
        <w:rPr>
          <w:rFonts w:hint="eastAsia"/>
          <w:sz w:val="28"/>
          <w:szCs w:val="28"/>
        </w:rPr>
        <w:t>关于印发《南通师范高等专科学校在线开放课程建设与管理办法的通知（试行）》</w:t>
      </w:r>
      <w:r>
        <w:rPr>
          <w:rFonts w:hint="eastAsia"/>
          <w:sz w:val="28"/>
          <w:szCs w:val="28"/>
        </w:rPr>
        <w:t>）</w:t>
      </w:r>
      <w:r w:rsidR="00B03FFD">
        <w:rPr>
          <w:rFonts w:hint="eastAsia"/>
          <w:sz w:val="28"/>
          <w:szCs w:val="28"/>
        </w:rPr>
        <w:t>（见教务处网站教学建设栏目</w:t>
      </w:r>
      <w:bookmarkStart w:id="0" w:name="_GoBack"/>
      <w:bookmarkEnd w:id="0"/>
      <w:r w:rsidR="00B03FFD">
        <w:rPr>
          <w:rFonts w:hint="eastAsia"/>
          <w:sz w:val="28"/>
          <w:szCs w:val="28"/>
        </w:rPr>
        <w:t>）</w:t>
      </w:r>
      <w:r>
        <w:rPr>
          <w:rFonts w:hint="eastAsia"/>
          <w:sz w:val="28"/>
          <w:szCs w:val="28"/>
        </w:rPr>
        <w:t>中的附件</w:t>
      </w:r>
      <w:r>
        <w:rPr>
          <w:rFonts w:hint="eastAsia"/>
          <w:sz w:val="28"/>
          <w:szCs w:val="28"/>
        </w:rPr>
        <w:t>2</w:t>
      </w:r>
      <w:r w:rsidR="00F26762">
        <w:rPr>
          <w:rFonts w:hint="eastAsia"/>
          <w:sz w:val="28"/>
          <w:szCs w:val="28"/>
        </w:rPr>
        <w:t>—</w:t>
      </w:r>
      <w:r w:rsidRPr="00287D3E">
        <w:rPr>
          <w:sz w:val="28"/>
          <w:szCs w:val="28"/>
        </w:rPr>
        <w:t>在线开放课程建设技术规范</w:t>
      </w:r>
      <w:r>
        <w:rPr>
          <w:rFonts w:hint="eastAsia"/>
          <w:sz w:val="28"/>
          <w:szCs w:val="28"/>
        </w:rPr>
        <w:t>。</w:t>
      </w:r>
    </w:p>
    <w:p w:rsidR="00A732BE" w:rsidRDefault="007F4E7A" w:rsidP="00D7469E">
      <w:pPr>
        <w:ind w:firstLineChars="200" w:firstLine="560"/>
        <w:rPr>
          <w:sz w:val="28"/>
          <w:szCs w:val="28"/>
        </w:rPr>
      </w:pPr>
      <w:r>
        <w:rPr>
          <w:rFonts w:hint="eastAsia"/>
          <w:sz w:val="28"/>
          <w:szCs w:val="28"/>
        </w:rPr>
        <w:t>2</w:t>
      </w:r>
      <w:r w:rsidR="00050ACA">
        <w:rPr>
          <w:rFonts w:hint="eastAsia"/>
          <w:sz w:val="28"/>
          <w:szCs w:val="28"/>
        </w:rPr>
        <w:t>.</w:t>
      </w:r>
      <w:r>
        <w:rPr>
          <w:rFonts w:hint="eastAsia"/>
          <w:sz w:val="28"/>
          <w:szCs w:val="28"/>
        </w:rPr>
        <w:t>爱课程</w:t>
      </w:r>
      <w:r w:rsidR="00A732BE" w:rsidRPr="00D7469E">
        <w:rPr>
          <w:rFonts w:hint="eastAsia"/>
          <w:sz w:val="28"/>
          <w:szCs w:val="28"/>
        </w:rPr>
        <w:t>平台</w:t>
      </w:r>
      <w:r w:rsidR="00F26762">
        <w:rPr>
          <w:rFonts w:hint="eastAsia"/>
          <w:sz w:val="28"/>
          <w:szCs w:val="28"/>
        </w:rPr>
        <w:t>对有些项目内容的填写提出了明确的要求，请遵照平台</w:t>
      </w:r>
      <w:r w:rsidR="00A732BE" w:rsidRPr="00D7469E">
        <w:rPr>
          <w:rFonts w:hint="eastAsia"/>
          <w:sz w:val="28"/>
          <w:szCs w:val="28"/>
        </w:rPr>
        <w:t>要求</w:t>
      </w:r>
      <w:r w:rsidR="00E13D69">
        <w:rPr>
          <w:rFonts w:hint="eastAsia"/>
          <w:sz w:val="28"/>
          <w:szCs w:val="28"/>
        </w:rPr>
        <w:t>规范</w:t>
      </w:r>
      <w:r w:rsidR="00A732BE" w:rsidRPr="00D7469E">
        <w:rPr>
          <w:rFonts w:hint="eastAsia"/>
          <w:sz w:val="28"/>
          <w:szCs w:val="28"/>
        </w:rPr>
        <w:t>填写</w:t>
      </w:r>
      <w:r w:rsidR="00F26762">
        <w:rPr>
          <w:rFonts w:hint="eastAsia"/>
          <w:sz w:val="28"/>
          <w:szCs w:val="28"/>
        </w:rPr>
        <w:t>，另外要做到</w:t>
      </w:r>
      <w:r w:rsidR="00A732BE" w:rsidRPr="00D7469E">
        <w:rPr>
          <w:rFonts w:hint="eastAsia"/>
          <w:sz w:val="28"/>
          <w:szCs w:val="28"/>
        </w:rPr>
        <w:t>要素要全、表述</w:t>
      </w:r>
      <w:r w:rsidR="003C229D" w:rsidRPr="00D7469E">
        <w:rPr>
          <w:rFonts w:hint="eastAsia"/>
          <w:sz w:val="28"/>
          <w:szCs w:val="28"/>
        </w:rPr>
        <w:t>清楚、</w:t>
      </w:r>
      <w:r w:rsidR="00A732BE" w:rsidRPr="00D7469E">
        <w:rPr>
          <w:rFonts w:hint="eastAsia"/>
          <w:sz w:val="28"/>
          <w:szCs w:val="28"/>
        </w:rPr>
        <w:t>准确无</w:t>
      </w:r>
      <w:r>
        <w:rPr>
          <w:rFonts w:hint="eastAsia"/>
          <w:sz w:val="28"/>
          <w:szCs w:val="28"/>
        </w:rPr>
        <w:t>误</w:t>
      </w:r>
      <w:r w:rsidR="00A732BE" w:rsidRPr="00D7469E">
        <w:rPr>
          <w:rFonts w:hint="eastAsia"/>
          <w:sz w:val="28"/>
          <w:szCs w:val="28"/>
        </w:rPr>
        <w:t>、字体字号美观</w:t>
      </w:r>
      <w:r w:rsidR="00050ACA" w:rsidRPr="00D7469E">
        <w:rPr>
          <w:rFonts w:hint="eastAsia"/>
          <w:sz w:val="28"/>
          <w:szCs w:val="28"/>
        </w:rPr>
        <w:t>合理</w:t>
      </w:r>
      <w:r w:rsidR="00E13D69">
        <w:rPr>
          <w:rFonts w:hint="eastAsia"/>
          <w:sz w:val="28"/>
          <w:szCs w:val="28"/>
        </w:rPr>
        <w:t>。</w:t>
      </w:r>
    </w:p>
    <w:p w:rsidR="00287D3E" w:rsidRDefault="007F4E7A" w:rsidP="00287D3E">
      <w:pPr>
        <w:ind w:firstLineChars="200" w:firstLine="560"/>
        <w:rPr>
          <w:rFonts w:ascii="宋体" w:eastAsia="宋体" w:hAnsi="宋体"/>
          <w:b/>
          <w:sz w:val="28"/>
          <w:szCs w:val="28"/>
        </w:rPr>
      </w:pPr>
      <w:r>
        <w:rPr>
          <w:rFonts w:hint="eastAsia"/>
          <w:sz w:val="28"/>
          <w:szCs w:val="28"/>
        </w:rPr>
        <w:t>建议课程团队</w:t>
      </w:r>
      <w:r w:rsidR="00050ACA" w:rsidRPr="00111090">
        <w:rPr>
          <w:sz w:val="28"/>
          <w:szCs w:val="28"/>
        </w:rPr>
        <w:t>学习</w:t>
      </w:r>
      <w:r w:rsidR="00050ACA">
        <w:rPr>
          <w:sz w:val="28"/>
          <w:szCs w:val="28"/>
        </w:rPr>
        <w:t>中国大学</w:t>
      </w:r>
      <w:r w:rsidR="00050ACA">
        <w:rPr>
          <w:rFonts w:hint="eastAsia"/>
          <w:sz w:val="28"/>
          <w:szCs w:val="28"/>
        </w:rPr>
        <w:t>MOOC</w:t>
      </w:r>
      <w:r w:rsidR="00050ACA">
        <w:rPr>
          <w:rFonts w:hint="eastAsia"/>
          <w:sz w:val="28"/>
          <w:szCs w:val="28"/>
        </w:rPr>
        <w:t>网上的优秀</w:t>
      </w:r>
      <w:r w:rsidR="00050ACA">
        <w:rPr>
          <w:sz w:val="28"/>
          <w:szCs w:val="28"/>
        </w:rPr>
        <w:t>慕课</w:t>
      </w:r>
      <w:r w:rsidR="00050ACA">
        <w:rPr>
          <w:rFonts w:hint="eastAsia"/>
          <w:sz w:val="28"/>
          <w:szCs w:val="28"/>
        </w:rPr>
        <w:t>，</w:t>
      </w:r>
      <w:r w:rsidR="00050ACA">
        <w:rPr>
          <w:sz w:val="28"/>
          <w:szCs w:val="28"/>
        </w:rPr>
        <w:t>借鉴</w:t>
      </w:r>
      <w:proofErr w:type="gramStart"/>
      <w:r w:rsidR="00050ACA">
        <w:rPr>
          <w:sz w:val="28"/>
          <w:szCs w:val="28"/>
        </w:rPr>
        <w:t>他人建课经验</w:t>
      </w:r>
      <w:proofErr w:type="gramEnd"/>
      <w:r>
        <w:rPr>
          <w:rFonts w:hint="eastAsia"/>
          <w:sz w:val="28"/>
          <w:szCs w:val="28"/>
        </w:rPr>
        <w:t>，其中</w:t>
      </w:r>
      <w:r>
        <w:rPr>
          <w:sz w:val="28"/>
          <w:szCs w:val="28"/>
        </w:rPr>
        <w:t>有</w:t>
      </w:r>
      <w:r w:rsidR="00287D3E">
        <w:rPr>
          <w:rFonts w:hint="eastAsia"/>
          <w:sz w:val="28"/>
          <w:szCs w:val="28"/>
        </w:rPr>
        <w:t>一门课——</w:t>
      </w:r>
      <w:r w:rsidR="00287D3E" w:rsidRPr="00111090">
        <w:rPr>
          <w:sz w:val="28"/>
          <w:szCs w:val="28"/>
        </w:rPr>
        <w:t>《</w:t>
      </w:r>
      <w:r w:rsidR="00287D3E" w:rsidRPr="00111090">
        <w:rPr>
          <w:sz w:val="28"/>
          <w:szCs w:val="28"/>
        </w:rPr>
        <w:t>MOOC</w:t>
      </w:r>
      <w:r w:rsidR="00287D3E">
        <w:rPr>
          <w:sz w:val="28"/>
          <w:szCs w:val="28"/>
        </w:rPr>
        <w:t>大家谈》</w:t>
      </w:r>
      <w:r>
        <w:rPr>
          <w:sz w:val="28"/>
          <w:szCs w:val="28"/>
        </w:rPr>
        <w:t>大家抽空学习一下</w:t>
      </w:r>
      <w:r w:rsidR="00287D3E">
        <w:rPr>
          <w:rFonts w:hint="eastAsia"/>
          <w:sz w:val="28"/>
          <w:szCs w:val="28"/>
        </w:rPr>
        <w:t>，</w:t>
      </w:r>
      <w:r>
        <w:rPr>
          <w:rFonts w:hint="eastAsia"/>
          <w:sz w:val="28"/>
          <w:szCs w:val="28"/>
        </w:rPr>
        <w:t>该门课的</w:t>
      </w:r>
      <w:r w:rsidR="00287D3E" w:rsidRPr="00F263EA">
        <w:rPr>
          <w:rFonts w:hint="eastAsia"/>
          <w:sz w:val="28"/>
          <w:szCs w:val="28"/>
        </w:rPr>
        <w:t>第三讲“中国大学</w:t>
      </w:r>
      <w:r w:rsidR="00287D3E" w:rsidRPr="00111090">
        <w:rPr>
          <w:sz w:val="28"/>
          <w:szCs w:val="28"/>
        </w:rPr>
        <w:t>MOOC</w:t>
      </w:r>
      <w:r w:rsidR="00287D3E" w:rsidRPr="00F263EA">
        <w:rPr>
          <w:rFonts w:hint="eastAsia"/>
          <w:sz w:val="28"/>
          <w:szCs w:val="28"/>
        </w:rPr>
        <w:t>”课程设计及操作指南对</w:t>
      </w:r>
      <w:proofErr w:type="gramStart"/>
      <w:r w:rsidR="00287D3E" w:rsidRPr="00F263EA">
        <w:rPr>
          <w:rFonts w:hint="eastAsia"/>
          <w:sz w:val="28"/>
          <w:szCs w:val="28"/>
        </w:rPr>
        <w:t>如何建课有</w:t>
      </w:r>
      <w:proofErr w:type="gramEnd"/>
      <w:r w:rsidR="00287D3E">
        <w:rPr>
          <w:rFonts w:hint="eastAsia"/>
          <w:sz w:val="28"/>
          <w:szCs w:val="28"/>
        </w:rPr>
        <w:t>详细</w:t>
      </w:r>
      <w:r w:rsidR="00287D3E" w:rsidRPr="00F263EA">
        <w:rPr>
          <w:rFonts w:hint="eastAsia"/>
          <w:sz w:val="28"/>
          <w:szCs w:val="28"/>
        </w:rPr>
        <w:t>讲解。</w:t>
      </w:r>
    </w:p>
    <w:p w:rsidR="00287D3E" w:rsidRPr="00D7469E" w:rsidRDefault="00287D3E" w:rsidP="00287D3E">
      <w:pPr>
        <w:ind w:firstLineChars="200" w:firstLine="560"/>
        <w:jc w:val="center"/>
        <w:rPr>
          <w:rFonts w:ascii="黑体" w:eastAsia="黑体" w:hAnsi="黑体"/>
          <w:sz w:val="28"/>
          <w:szCs w:val="28"/>
        </w:rPr>
      </w:pPr>
      <w:r>
        <w:rPr>
          <w:rFonts w:ascii="黑体" w:eastAsia="黑体" w:hAnsi="黑体"/>
          <w:noProof/>
          <w:sz w:val="28"/>
          <w:szCs w:val="28"/>
        </w:rPr>
        <w:drawing>
          <wp:inline distT="0" distB="0" distL="0" distR="0" wp14:anchorId="01CA1136" wp14:editId="4002EF40">
            <wp:extent cx="2428875" cy="1647825"/>
            <wp:effectExtent l="0" t="0" r="9525" b="9525"/>
            <wp:docPr id="10" name="图片 10" descr="C:\Users\admin\Documents\Tencent Files\1950520363\FileRecv\MobileFile\Image\Y9(ZQXE~6_W48(R[VI`@$M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Tencent Files\1950520363\FileRecv\MobileFile\Image\Y9(ZQXE~6_W48(R[VI`@$M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647825"/>
                    </a:xfrm>
                    <a:prstGeom prst="rect">
                      <a:avLst/>
                    </a:prstGeom>
                    <a:noFill/>
                    <a:ln>
                      <a:noFill/>
                    </a:ln>
                  </pic:spPr>
                </pic:pic>
              </a:graphicData>
            </a:graphic>
          </wp:inline>
        </w:drawing>
      </w:r>
    </w:p>
    <w:p w:rsidR="00287D3E" w:rsidRDefault="00287D3E" w:rsidP="00287D3E">
      <w:pPr>
        <w:rPr>
          <w:rFonts w:ascii="宋体" w:eastAsia="宋体" w:hAnsi="宋体"/>
          <w:b/>
          <w:sz w:val="28"/>
          <w:szCs w:val="28"/>
        </w:rPr>
      </w:pPr>
    </w:p>
    <w:p w:rsidR="00287D3E" w:rsidRDefault="00287D3E" w:rsidP="00287D3E">
      <w:pPr>
        <w:jc w:val="center"/>
        <w:rPr>
          <w:rFonts w:ascii="宋体" w:eastAsia="宋体" w:hAnsi="宋体"/>
          <w:b/>
          <w:sz w:val="28"/>
          <w:szCs w:val="28"/>
        </w:rPr>
      </w:pPr>
      <w:r>
        <w:rPr>
          <w:rFonts w:ascii="宋体" w:eastAsia="宋体" w:hAnsi="宋体"/>
          <w:b/>
          <w:noProof/>
          <w:sz w:val="28"/>
          <w:szCs w:val="28"/>
        </w:rPr>
        <w:lastRenderedPageBreak/>
        <w:drawing>
          <wp:inline distT="0" distB="0" distL="0" distR="0" wp14:anchorId="4BA151A7" wp14:editId="06C657A0">
            <wp:extent cx="4029075" cy="2477570"/>
            <wp:effectExtent l="0" t="0" r="0" b="0"/>
            <wp:docPr id="11" name="图片 11" descr="C:\Users\admin\Documents\Tencent Files\1950520363\FileRecv\MobileFile\Image\DC$5NI8C2J{LAASXN[032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Tencent Files\1950520363\FileRecv\MobileFile\Image\DC$5NI8C2J{LAASXN[032AQ.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428" cy="2483321"/>
                    </a:xfrm>
                    <a:prstGeom prst="rect">
                      <a:avLst/>
                    </a:prstGeom>
                    <a:noFill/>
                    <a:ln>
                      <a:noFill/>
                    </a:ln>
                  </pic:spPr>
                </pic:pic>
              </a:graphicData>
            </a:graphic>
          </wp:inline>
        </w:drawing>
      </w:r>
    </w:p>
    <w:p w:rsidR="00287D3E" w:rsidRDefault="00287D3E" w:rsidP="00287D3E">
      <w:pPr>
        <w:ind w:firstLineChars="200" w:firstLine="560"/>
        <w:rPr>
          <w:sz w:val="28"/>
          <w:szCs w:val="28"/>
        </w:rPr>
      </w:pPr>
    </w:p>
    <w:p w:rsidR="00287D3E" w:rsidRDefault="00050ACA" w:rsidP="00CB698A">
      <w:pPr>
        <w:ind w:firstLineChars="200" w:firstLine="562"/>
        <w:rPr>
          <w:rFonts w:ascii="宋体" w:eastAsia="宋体" w:hAnsi="宋体"/>
          <w:b/>
          <w:sz w:val="28"/>
          <w:szCs w:val="28"/>
        </w:rPr>
      </w:pPr>
      <w:r>
        <w:rPr>
          <w:rFonts w:ascii="宋体" w:eastAsia="宋体" w:hAnsi="宋体"/>
          <w:b/>
          <w:sz w:val="28"/>
          <w:szCs w:val="28"/>
        </w:rPr>
        <w:t>二</w:t>
      </w:r>
      <w:r>
        <w:rPr>
          <w:rFonts w:ascii="宋体" w:eastAsia="宋体" w:hAnsi="宋体" w:hint="eastAsia"/>
          <w:b/>
          <w:sz w:val="28"/>
          <w:szCs w:val="28"/>
        </w:rPr>
        <w:t>、</w:t>
      </w:r>
      <w:r w:rsidR="007F4E7A">
        <w:rPr>
          <w:rFonts w:ascii="宋体" w:eastAsia="宋体" w:hAnsi="宋体" w:hint="eastAsia"/>
          <w:b/>
          <w:sz w:val="28"/>
          <w:szCs w:val="28"/>
        </w:rPr>
        <w:t>几点</w:t>
      </w:r>
      <w:r>
        <w:rPr>
          <w:rFonts w:ascii="宋体" w:eastAsia="宋体" w:hAnsi="宋体"/>
          <w:b/>
          <w:sz w:val="28"/>
          <w:szCs w:val="28"/>
        </w:rPr>
        <w:t>具体</w:t>
      </w:r>
      <w:r w:rsidR="007F4E7A">
        <w:rPr>
          <w:rFonts w:ascii="宋体" w:eastAsia="宋体" w:hAnsi="宋体" w:hint="eastAsia"/>
          <w:b/>
          <w:sz w:val="28"/>
          <w:szCs w:val="28"/>
        </w:rPr>
        <w:t>要求</w:t>
      </w:r>
    </w:p>
    <w:p w:rsidR="00F8045B" w:rsidRPr="00D7469E" w:rsidRDefault="00050ACA" w:rsidP="00CB698A">
      <w:pPr>
        <w:ind w:firstLineChars="200" w:firstLine="562"/>
        <w:rPr>
          <w:rFonts w:ascii="宋体" w:eastAsia="宋体" w:hAnsi="宋体"/>
          <w:b/>
          <w:sz w:val="28"/>
          <w:szCs w:val="28"/>
        </w:rPr>
      </w:pPr>
      <w:r>
        <w:rPr>
          <w:rFonts w:ascii="宋体" w:eastAsia="宋体" w:hAnsi="宋体" w:hint="eastAsia"/>
          <w:b/>
          <w:sz w:val="28"/>
          <w:szCs w:val="28"/>
        </w:rPr>
        <w:t>（一）</w:t>
      </w:r>
      <w:r w:rsidR="009D6566" w:rsidRPr="00D7469E">
        <w:rPr>
          <w:rFonts w:ascii="宋体" w:eastAsia="宋体" w:hAnsi="宋体" w:hint="eastAsia"/>
          <w:b/>
          <w:sz w:val="28"/>
          <w:szCs w:val="28"/>
        </w:rPr>
        <w:t>关于</w:t>
      </w:r>
      <w:r w:rsidR="00FA4A63" w:rsidRPr="00D7469E">
        <w:rPr>
          <w:rFonts w:ascii="宋体" w:eastAsia="宋体" w:hAnsi="宋体" w:hint="eastAsia"/>
          <w:b/>
          <w:sz w:val="28"/>
          <w:szCs w:val="28"/>
        </w:rPr>
        <w:t>课程介绍页</w:t>
      </w:r>
    </w:p>
    <w:p w:rsidR="0043208C" w:rsidRDefault="009D6566" w:rsidP="00CB698A">
      <w:pPr>
        <w:ind w:firstLineChars="200" w:firstLine="560"/>
        <w:rPr>
          <w:sz w:val="28"/>
          <w:szCs w:val="28"/>
        </w:rPr>
      </w:pPr>
      <w:r w:rsidRPr="00D7469E">
        <w:rPr>
          <w:rFonts w:hint="eastAsia"/>
          <w:sz w:val="28"/>
          <w:szCs w:val="28"/>
        </w:rPr>
        <w:t>1</w:t>
      </w:r>
      <w:r w:rsidR="00A732BE" w:rsidRPr="00D7469E">
        <w:rPr>
          <w:rFonts w:hint="eastAsia"/>
          <w:sz w:val="28"/>
          <w:szCs w:val="28"/>
        </w:rPr>
        <w:t>.</w:t>
      </w:r>
      <w:r w:rsidR="00F8045B" w:rsidRPr="00D7469E">
        <w:rPr>
          <w:rFonts w:hint="eastAsia"/>
          <w:sz w:val="28"/>
          <w:szCs w:val="28"/>
        </w:rPr>
        <w:t>授课老师</w:t>
      </w:r>
    </w:p>
    <w:p w:rsidR="00344C56" w:rsidRDefault="00F8045B" w:rsidP="00CB698A">
      <w:pPr>
        <w:ind w:firstLineChars="200" w:firstLine="560"/>
        <w:rPr>
          <w:sz w:val="28"/>
          <w:szCs w:val="28"/>
        </w:rPr>
      </w:pPr>
      <w:r w:rsidRPr="00D7469E">
        <w:rPr>
          <w:rFonts w:hint="eastAsia"/>
          <w:sz w:val="28"/>
          <w:szCs w:val="28"/>
        </w:rPr>
        <w:t>（</w:t>
      </w:r>
      <w:r w:rsidRPr="00D7469E">
        <w:rPr>
          <w:rFonts w:hint="eastAsia"/>
          <w:sz w:val="28"/>
          <w:szCs w:val="28"/>
        </w:rPr>
        <w:t>1</w:t>
      </w:r>
      <w:r w:rsidRPr="00D7469E">
        <w:rPr>
          <w:rFonts w:hint="eastAsia"/>
          <w:sz w:val="28"/>
          <w:szCs w:val="28"/>
        </w:rPr>
        <w:t>）实名、</w:t>
      </w:r>
      <w:r w:rsidR="009A69AD">
        <w:rPr>
          <w:rFonts w:hint="eastAsia"/>
          <w:sz w:val="28"/>
          <w:szCs w:val="28"/>
        </w:rPr>
        <w:t>用自己</w:t>
      </w:r>
      <w:r w:rsidRPr="00D7469E">
        <w:rPr>
          <w:rFonts w:hint="eastAsia"/>
          <w:sz w:val="28"/>
          <w:szCs w:val="28"/>
        </w:rPr>
        <w:t>头像</w:t>
      </w:r>
      <w:r w:rsidR="0035173D">
        <w:rPr>
          <w:rFonts w:hint="eastAsia"/>
          <w:sz w:val="28"/>
          <w:szCs w:val="28"/>
        </w:rPr>
        <w:t>；</w:t>
      </w:r>
    </w:p>
    <w:p w:rsidR="00344C56" w:rsidRDefault="00F8045B" w:rsidP="00CB698A">
      <w:pPr>
        <w:ind w:firstLineChars="200" w:firstLine="560"/>
        <w:rPr>
          <w:sz w:val="28"/>
          <w:szCs w:val="28"/>
        </w:rPr>
      </w:pPr>
      <w:r w:rsidRPr="00D7469E">
        <w:rPr>
          <w:rFonts w:hint="eastAsia"/>
          <w:sz w:val="28"/>
          <w:szCs w:val="28"/>
        </w:rPr>
        <w:t>（</w:t>
      </w:r>
      <w:r w:rsidRPr="00D7469E">
        <w:rPr>
          <w:rFonts w:hint="eastAsia"/>
          <w:sz w:val="28"/>
          <w:szCs w:val="28"/>
        </w:rPr>
        <w:t>2</w:t>
      </w:r>
      <w:r w:rsidRPr="00D7469E">
        <w:rPr>
          <w:rFonts w:hint="eastAsia"/>
          <w:sz w:val="28"/>
          <w:szCs w:val="28"/>
        </w:rPr>
        <w:t>）</w:t>
      </w:r>
      <w:r w:rsidR="00E643DA">
        <w:rPr>
          <w:rFonts w:hint="eastAsia"/>
          <w:sz w:val="28"/>
          <w:szCs w:val="28"/>
        </w:rPr>
        <w:t>介绍页右侧</w:t>
      </w:r>
      <w:r w:rsidRPr="00D7469E">
        <w:rPr>
          <w:rFonts w:hint="eastAsia"/>
          <w:sz w:val="28"/>
          <w:szCs w:val="28"/>
        </w:rPr>
        <w:t>显示的</w:t>
      </w:r>
      <w:r w:rsidR="00E643DA" w:rsidRPr="00D7469E">
        <w:rPr>
          <w:rFonts w:hint="eastAsia"/>
          <w:sz w:val="28"/>
          <w:szCs w:val="28"/>
        </w:rPr>
        <w:t>授课老师</w:t>
      </w:r>
      <w:r w:rsidRPr="00D7469E">
        <w:rPr>
          <w:rFonts w:hint="eastAsia"/>
          <w:sz w:val="28"/>
          <w:szCs w:val="28"/>
        </w:rPr>
        <w:t>要与授课视频主讲老师一致</w:t>
      </w:r>
      <w:r w:rsidR="0035173D">
        <w:rPr>
          <w:rFonts w:hint="eastAsia"/>
          <w:sz w:val="28"/>
          <w:szCs w:val="28"/>
        </w:rPr>
        <w:t>；</w:t>
      </w:r>
    </w:p>
    <w:p w:rsidR="00F8045B" w:rsidRPr="00D7469E" w:rsidRDefault="00F8045B" w:rsidP="00CB698A">
      <w:pPr>
        <w:ind w:firstLineChars="200" w:firstLine="560"/>
        <w:rPr>
          <w:sz w:val="28"/>
          <w:szCs w:val="28"/>
        </w:rPr>
      </w:pPr>
      <w:r w:rsidRPr="00D7469E">
        <w:rPr>
          <w:rFonts w:hint="eastAsia"/>
          <w:sz w:val="28"/>
          <w:szCs w:val="28"/>
        </w:rPr>
        <w:t>（</w:t>
      </w:r>
      <w:r w:rsidRPr="00D7469E">
        <w:rPr>
          <w:rFonts w:hint="eastAsia"/>
          <w:sz w:val="28"/>
          <w:szCs w:val="28"/>
        </w:rPr>
        <w:t>3</w:t>
      </w:r>
      <w:r w:rsidRPr="00D7469E">
        <w:rPr>
          <w:rFonts w:hint="eastAsia"/>
          <w:sz w:val="28"/>
          <w:szCs w:val="28"/>
        </w:rPr>
        <w:t>）简介</w:t>
      </w:r>
      <w:r w:rsidR="00E643DA">
        <w:rPr>
          <w:rFonts w:hint="eastAsia"/>
          <w:sz w:val="28"/>
          <w:szCs w:val="28"/>
        </w:rPr>
        <w:t>围绕</w:t>
      </w:r>
      <w:r w:rsidRPr="00D7469E">
        <w:rPr>
          <w:rFonts w:hint="eastAsia"/>
          <w:sz w:val="28"/>
          <w:szCs w:val="28"/>
        </w:rPr>
        <w:t>性别、出身年月、毕业学校、</w:t>
      </w:r>
      <w:r w:rsidR="00E643DA">
        <w:rPr>
          <w:rFonts w:hint="eastAsia"/>
          <w:sz w:val="28"/>
          <w:szCs w:val="28"/>
        </w:rPr>
        <w:t>参加工作时间、</w:t>
      </w:r>
      <w:r w:rsidRPr="00D7469E">
        <w:rPr>
          <w:rFonts w:hint="eastAsia"/>
          <w:sz w:val="28"/>
          <w:szCs w:val="28"/>
        </w:rPr>
        <w:t>学历（学位）、职称（职务）、授课情况、教学风格、教学研究和学术研究情况、表彰奖励情况</w:t>
      </w:r>
      <w:r w:rsidR="00E643DA">
        <w:rPr>
          <w:rFonts w:hint="eastAsia"/>
          <w:sz w:val="28"/>
          <w:szCs w:val="28"/>
        </w:rPr>
        <w:t>描述</w:t>
      </w:r>
      <w:r w:rsidRPr="00D7469E">
        <w:rPr>
          <w:rFonts w:hint="eastAsia"/>
          <w:sz w:val="28"/>
          <w:szCs w:val="28"/>
        </w:rPr>
        <w:t>。</w:t>
      </w:r>
    </w:p>
    <w:p w:rsidR="0043208C" w:rsidRDefault="009D6566" w:rsidP="00CB698A">
      <w:pPr>
        <w:ind w:firstLineChars="200" w:firstLine="560"/>
        <w:rPr>
          <w:sz w:val="28"/>
          <w:szCs w:val="28"/>
        </w:rPr>
      </w:pPr>
      <w:r w:rsidRPr="00D7469E">
        <w:rPr>
          <w:rFonts w:hint="eastAsia"/>
          <w:sz w:val="28"/>
          <w:szCs w:val="28"/>
        </w:rPr>
        <w:t>2</w:t>
      </w:r>
      <w:r w:rsidR="00A732BE" w:rsidRPr="00D7469E">
        <w:rPr>
          <w:rFonts w:hint="eastAsia"/>
          <w:sz w:val="28"/>
          <w:szCs w:val="28"/>
        </w:rPr>
        <w:t>.</w:t>
      </w:r>
      <w:r w:rsidR="00F8045B" w:rsidRPr="00D7469E">
        <w:rPr>
          <w:rFonts w:hint="eastAsia"/>
          <w:sz w:val="28"/>
          <w:szCs w:val="28"/>
        </w:rPr>
        <w:t>课程推介</w:t>
      </w:r>
    </w:p>
    <w:p w:rsidR="00F8045B" w:rsidRPr="00D7469E" w:rsidRDefault="00F8045B" w:rsidP="00CB698A">
      <w:pPr>
        <w:ind w:firstLineChars="200" w:firstLine="560"/>
        <w:rPr>
          <w:sz w:val="28"/>
          <w:szCs w:val="28"/>
        </w:rPr>
      </w:pPr>
      <w:r w:rsidRPr="00D7469E">
        <w:rPr>
          <w:rFonts w:hint="eastAsia"/>
          <w:sz w:val="28"/>
          <w:szCs w:val="28"/>
        </w:rPr>
        <w:t>实质是课程宣传广告，要吸引人，语言要简短，要有冲击力。建议从课程团队、课程内容、教学手段方法、课程管理等方面描述课程特色</w:t>
      </w:r>
      <w:r w:rsidR="00E643DA">
        <w:rPr>
          <w:rFonts w:hint="eastAsia"/>
          <w:sz w:val="28"/>
          <w:szCs w:val="28"/>
        </w:rPr>
        <w:t>（能够与</w:t>
      </w:r>
      <w:r w:rsidR="00E643DA" w:rsidRPr="00D7469E">
        <w:rPr>
          <w:rFonts w:hint="eastAsia"/>
          <w:sz w:val="28"/>
          <w:szCs w:val="28"/>
        </w:rPr>
        <w:t>宣传片</w:t>
      </w:r>
      <w:r w:rsidR="00E643DA">
        <w:rPr>
          <w:rFonts w:hint="eastAsia"/>
          <w:sz w:val="28"/>
          <w:szCs w:val="28"/>
        </w:rPr>
        <w:t>内容</w:t>
      </w:r>
      <w:r w:rsidR="00E643DA" w:rsidRPr="00D7469E">
        <w:rPr>
          <w:rFonts w:hint="eastAsia"/>
          <w:sz w:val="28"/>
          <w:szCs w:val="28"/>
        </w:rPr>
        <w:t>吻合</w:t>
      </w:r>
      <w:r w:rsidR="00E643DA">
        <w:rPr>
          <w:rFonts w:hint="eastAsia"/>
          <w:sz w:val="28"/>
          <w:szCs w:val="28"/>
        </w:rPr>
        <w:t>则最好）</w:t>
      </w:r>
      <w:r w:rsidRPr="00D7469E">
        <w:rPr>
          <w:rFonts w:hint="eastAsia"/>
          <w:sz w:val="28"/>
          <w:szCs w:val="28"/>
        </w:rPr>
        <w:t>。</w:t>
      </w:r>
    </w:p>
    <w:p w:rsidR="008E1658" w:rsidRDefault="009D6566" w:rsidP="00CB698A">
      <w:pPr>
        <w:ind w:firstLineChars="200" w:firstLine="560"/>
        <w:rPr>
          <w:sz w:val="28"/>
          <w:szCs w:val="28"/>
        </w:rPr>
      </w:pPr>
      <w:r w:rsidRPr="00D7469E">
        <w:rPr>
          <w:rFonts w:hint="eastAsia"/>
          <w:sz w:val="28"/>
          <w:szCs w:val="28"/>
        </w:rPr>
        <w:t>3.</w:t>
      </w:r>
      <w:r w:rsidR="00F8045B" w:rsidRPr="00D7469E">
        <w:rPr>
          <w:rFonts w:hint="eastAsia"/>
          <w:sz w:val="28"/>
          <w:szCs w:val="28"/>
        </w:rPr>
        <w:t>课程概述</w:t>
      </w:r>
    </w:p>
    <w:p w:rsidR="005E4C27" w:rsidRPr="009A69AD" w:rsidRDefault="00F8045B" w:rsidP="00CB698A">
      <w:pPr>
        <w:ind w:firstLineChars="200" w:firstLine="560"/>
        <w:rPr>
          <w:sz w:val="28"/>
          <w:szCs w:val="28"/>
        </w:rPr>
      </w:pPr>
      <w:r w:rsidRPr="00D7469E">
        <w:rPr>
          <w:rFonts w:hint="eastAsia"/>
          <w:sz w:val="28"/>
          <w:szCs w:val="28"/>
        </w:rPr>
        <w:t>按照课程平台要求</w:t>
      </w:r>
      <w:r w:rsidR="009A69AD" w:rsidRPr="00D7469E">
        <w:rPr>
          <w:rFonts w:hint="eastAsia"/>
          <w:sz w:val="28"/>
          <w:szCs w:val="28"/>
        </w:rPr>
        <w:t>阐述。</w:t>
      </w:r>
      <w:r w:rsidR="00344C56" w:rsidRPr="009A69AD">
        <w:rPr>
          <w:sz w:val="28"/>
          <w:szCs w:val="28"/>
        </w:rPr>
        <w:t>向学生概述这门课，让学生明白以下要点：我为什么要学习这门课？这门课的主题是关于什么？学习这门课</w:t>
      </w:r>
      <w:r w:rsidR="00344C56" w:rsidRPr="009A69AD">
        <w:rPr>
          <w:sz w:val="28"/>
          <w:szCs w:val="28"/>
        </w:rPr>
        <w:lastRenderedPageBreak/>
        <w:t>可以获得什么？特别是对自己有什么帮助和应用。这门课有什么特色和亮点。</w:t>
      </w:r>
    </w:p>
    <w:p w:rsidR="00CB698A" w:rsidRDefault="00CB698A" w:rsidP="00CB698A">
      <w:pPr>
        <w:ind w:firstLineChars="200" w:firstLine="560"/>
        <w:rPr>
          <w:sz w:val="28"/>
          <w:szCs w:val="28"/>
        </w:rPr>
      </w:pPr>
      <w:r>
        <w:rPr>
          <w:rFonts w:hint="eastAsia"/>
          <w:sz w:val="28"/>
          <w:szCs w:val="28"/>
        </w:rPr>
        <w:t>【参考案例】</w:t>
      </w:r>
    </w:p>
    <w:p w:rsidR="00CB698A" w:rsidRDefault="00CB698A" w:rsidP="00793191">
      <w:pPr>
        <w:rPr>
          <w:sz w:val="28"/>
          <w:szCs w:val="28"/>
        </w:rPr>
      </w:pPr>
      <w:r>
        <w:rPr>
          <w:noProof/>
          <w:sz w:val="28"/>
          <w:szCs w:val="28"/>
        </w:rPr>
        <w:drawing>
          <wp:inline distT="0" distB="0" distL="0" distR="0">
            <wp:extent cx="5274310" cy="2755051"/>
            <wp:effectExtent l="0" t="0" r="2540" b="7620"/>
            <wp:docPr id="6" name="图片 6" descr="C:\Users\admin\Documents\Tencent Files\1950520363\FileRecv\MobileFile\Image\R%]}ZJE~S8HRWB%7MP(J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Tencent Files\1950520363\FileRecv\MobileFile\Image\R%]}ZJE~S8HRWB%7MP(JB{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755051"/>
                    </a:xfrm>
                    <a:prstGeom prst="rect">
                      <a:avLst/>
                    </a:prstGeom>
                    <a:noFill/>
                    <a:ln>
                      <a:noFill/>
                    </a:ln>
                  </pic:spPr>
                </pic:pic>
              </a:graphicData>
            </a:graphic>
          </wp:inline>
        </w:drawing>
      </w:r>
    </w:p>
    <w:p w:rsidR="0043208C" w:rsidRDefault="009D6566" w:rsidP="00CB698A">
      <w:pPr>
        <w:ind w:firstLineChars="200" w:firstLine="560"/>
        <w:rPr>
          <w:sz w:val="28"/>
          <w:szCs w:val="28"/>
        </w:rPr>
      </w:pPr>
      <w:r w:rsidRPr="00D7469E">
        <w:rPr>
          <w:rFonts w:hint="eastAsia"/>
          <w:sz w:val="28"/>
          <w:szCs w:val="28"/>
        </w:rPr>
        <w:t>4.</w:t>
      </w:r>
      <w:r w:rsidR="005E4C27" w:rsidRPr="00D7469E">
        <w:rPr>
          <w:rFonts w:hint="eastAsia"/>
          <w:sz w:val="28"/>
          <w:szCs w:val="28"/>
        </w:rPr>
        <w:t>授课目标</w:t>
      </w:r>
    </w:p>
    <w:p w:rsidR="00793191" w:rsidRPr="00D7469E" w:rsidRDefault="005E4C27" w:rsidP="00CB698A">
      <w:pPr>
        <w:ind w:firstLineChars="200" w:firstLine="560"/>
        <w:rPr>
          <w:sz w:val="28"/>
          <w:szCs w:val="28"/>
        </w:rPr>
      </w:pPr>
      <w:r w:rsidRPr="00D7469E">
        <w:rPr>
          <w:rFonts w:hint="eastAsia"/>
          <w:sz w:val="28"/>
          <w:szCs w:val="28"/>
        </w:rPr>
        <w:t>按知识目标、能力目标、素质目标、</w:t>
      </w:r>
      <w:proofErr w:type="gramStart"/>
      <w:r w:rsidRPr="00D7469E">
        <w:rPr>
          <w:rFonts w:hint="eastAsia"/>
          <w:sz w:val="28"/>
          <w:szCs w:val="28"/>
        </w:rPr>
        <w:t>思政目标</w:t>
      </w:r>
      <w:proofErr w:type="gramEnd"/>
      <w:r w:rsidRPr="00D7469E">
        <w:rPr>
          <w:rFonts w:hint="eastAsia"/>
          <w:sz w:val="28"/>
          <w:szCs w:val="28"/>
        </w:rPr>
        <w:t>四个维度描述。</w:t>
      </w:r>
      <w:r w:rsidR="009A69AD">
        <w:rPr>
          <w:rFonts w:hint="eastAsia"/>
          <w:sz w:val="28"/>
          <w:szCs w:val="28"/>
        </w:rPr>
        <w:t>格式：</w:t>
      </w:r>
    </w:p>
    <w:p w:rsidR="009A69AD" w:rsidRDefault="009A69AD" w:rsidP="00CB698A">
      <w:pPr>
        <w:ind w:firstLineChars="200" w:firstLine="560"/>
        <w:rPr>
          <w:sz w:val="28"/>
          <w:szCs w:val="28"/>
        </w:rPr>
      </w:pPr>
      <w:r w:rsidRPr="00D7469E">
        <w:rPr>
          <w:rFonts w:hint="eastAsia"/>
          <w:sz w:val="28"/>
          <w:szCs w:val="28"/>
        </w:rPr>
        <w:t>知识目标</w:t>
      </w:r>
      <w:r>
        <w:rPr>
          <w:rFonts w:hint="eastAsia"/>
          <w:sz w:val="28"/>
          <w:szCs w:val="28"/>
        </w:rPr>
        <w:t>：×××</w:t>
      </w:r>
    </w:p>
    <w:p w:rsidR="009A69AD" w:rsidRDefault="009A69AD" w:rsidP="00CB698A">
      <w:pPr>
        <w:ind w:firstLineChars="200" w:firstLine="560"/>
        <w:rPr>
          <w:sz w:val="28"/>
          <w:szCs w:val="28"/>
        </w:rPr>
      </w:pPr>
      <w:r w:rsidRPr="00D7469E">
        <w:rPr>
          <w:rFonts w:hint="eastAsia"/>
          <w:sz w:val="28"/>
          <w:szCs w:val="28"/>
        </w:rPr>
        <w:t>能力目标</w:t>
      </w:r>
      <w:r>
        <w:rPr>
          <w:rFonts w:hint="eastAsia"/>
          <w:sz w:val="28"/>
          <w:szCs w:val="28"/>
        </w:rPr>
        <w:t>：×××</w:t>
      </w:r>
    </w:p>
    <w:p w:rsidR="009A69AD" w:rsidRDefault="009A69AD" w:rsidP="00CB698A">
      <w:pPr>
        <w:ind w:firstLineChars="200" w:firstLine="560"/>
        <w:rPr>
          <w:sz w:val="28"/>
          <w:szCs w:val="28"/>
        </w:rPr>
      </w:pPr>
      <w:r w:rsidRPr="00D7469E">
        <w:rPr>
          <w:rFonts w:hint="eastAsia"/>
          <w:sz w:val="28"/>
          <w:szCs w:val="28"/>
        </w:rPr>
        <w:t>素质目标</w:t>
      </w:r>
      <w:r>
        <w:rPr>
          <w:rFonts w:hint="eastAsia"/>
          <w:sz w:val="28"/>
          <w:szCs w:val="28"/>
        </w:rPr>
        <w:t>：×××</w:t>
      </w:r>
    </w:p>
    <w:p w:rsidR="009A69AD" w:rsidRDefault="009A69AD" w:rsidP="00CB698A">
      <w:pPr>
        <w:ind w:firstLineChars="200" w:firstLine="560"/>
        <w:rPr>
          <w:sz w:val="28"/>
          <w:szCs w:val="28"/>
        </w:rPr>
      </w:pPr>
      <w:proofErr w:type="gramStart"/>
      <w:r w:rsidRPr="00D7469E">
        <w:rPr>
          <w:rFonts w:hint="eastAsia"/>
          <w:sz w:val="28"/>
          <w:szCs w:val="28"/>
        </w:rPr>
        <w:t>思政目标</w:t>
      </w:r>
      <w:proofErr w:type="gramEnd"/>
      <w:r>
        <w:rPr>
          <w:rFonts w:hint="eastAsia"/>
          <w:sz w:val="28"/>
          <w:szCs w:val="28"/>
        </w:rPr>
        <w:t>：×××</w:t>
      </w:r>
    </w:p>
    <w:p w:rsidR="0043208C" w:rsidRDefault="009D6566" w:rsidP="00CB698A">
      <w:pPr>
        <w:ind w:firstLineChars="200" w:firstLine="560"/>
        <w:rPr>
          <w:sz w:val="28"/>
          <w:szCs w:val="28"/>
        </w:rPr>
      </w:pPr>
      <w:r w:rsidRPr="00D7469E">
        <w:rPr>
          <w:rFonts w:hint="eastAsia"/>
          <w:sz w:val="28"/>
          <w:szCs w:val="28"/>
        </w:rPr>
        <w:t>5.</w:t>
      </w:r>
      <w:r w:rsidR="00793191" w:rsidRPr="00D7469E">
        <w:rPr>
          <w:rFonts w:hint="eastAsia"/>
          <w:sz w:val="28"/>
          <w:szCs w:val="28"/>
        </w:rPr>
        <w:t>课程大纲</w:t>
      </w:r>
    </w:p>
    <w:p w:rsidR="00793191" w:rsidRDefault="00793191" w:rsidP="00CB698A">
      <w:pPr>
        <w:ind w:firstLineChars="200" w:firstLine="560"/>
        <w:rPr>
          <w:sz w:val="28"/>
          <w:szCs w:val="28"/>
        </w:rPr>
      </w:pPr>
      <w:r w:rsidRPr="00D7469E">
        <w:rPr>
          <w:rFonts w:hint="eastAsia"/>
          <w:sz w:val="28"/>
          <w:szCs w:val="28"/>
        </w:rPr>
        <w:t>用平台规定的新版大纲模板采用结构化录入大纲的方式——“章节—章节学习目标—课时安排”填写</w:t>
      </w:r>
      <w:r w:rsidR="00D7469E">
        <w:rPr>
          <w:rFonts w:hint="eastAsia"/>
          <w:sz w:val="28"/>
          <w:szCs w:val="28"/>
        </w:rPr>
        <w:t>。</w:t>
      </w:r>
    </w:p>
    <w:p w:rsidR="005867D1" w:rsidRDefault="008E1658" w:rsidP="00CB698A">
      <w:pPr>
        <w:ind w:firstLineChars="200" w:firstLine="560"/>
        <w:rPr>
          <w:sz w:val="28"/>
          <w:szCs w:val="28"/>
        </w:rPr>
      </w:pPr>
      <w:r>
        <w:rPr>
          <w:rFonts w:hint="eastAsia"/>
          <w:sz w:val="28"/>
          <w:szCs w:val="28"/>
        </w:rPr>
        <w:t>注意：</w:t>
      </w:r>
      <w:r w:rsidRPr="00D7469E">
        <w:rPr>
          <w:rFonts w:hint="eastAsia"/>
          <w:sz w:val="28"/>
          <w:szCs w:val="28"/>
        </w:rPr>
        <w:t>章节学习目标</w:t>
      </w:r>
      <w:r w:rsidR="00CB698A">
        <w:rPr>
          <w:rFonts w:hint="eastAsia"/>
          <w:sz w:val="28"/>
          <w:szCs w:val="28"/>
        </w:rPr>
        <w:t>不要缺</w:t>
      </w:r>
      <w:r>
        <w:rPr>
          <w:rFonts w:hint="eastAsia"/>
          <w:sz w:val="28"/>
          <w:szCs w:val="28"/>
        </w:rPr>
        <w:t>。</w:t>
      </w:r>
    </w:p>
    <w:p w:rsidR="00CB698A" w:rsidRDefault="00CB698A" w:rsidP="00CB698A">
      <w:pPr>
        <w:ind w:firstLineChars="200" w:firstLine="560"/>
        <w:rPr>
          <w:sz w:val="28"/>
          <w:szCs w:val="28"/>
        </w:rPr>
      </w:pPr>
      <w:r>
        <w:rPr>
          <w:rFonts w:hint="eastAsia"/>
          <w:sz w:val="28"/>
          <w:szCs w:val="28"/>
        </w:rPr>
        <w:t>【参考案例】</w:t>
      </w:r>
    </w:p>
    <w:p w:rsidR="005867D1" w:rsidRDefault="00CB698A" w:rsidP="00793191">
      <w:pPr>
        <w:rPr>
          <w:sz w:val="28"/>
          <w:szCs w:val="28"/>
        </w:rPr>
      </w:pPr>
      <w:r>
        <w:rPr>
          <w:noProof/>
          <w:sz w:val="28"/>
          <w:szCs w:val="28"/>
        </w:rPr>
        <w:lastRenderedPageBreak/>
        <w:drawing>
          <wp:inline distT="0" distB="0" distL="0" distR="0" wp14:anchorId="5A57C1A8" wp14:editId="73AD39E5">
            <wp:extent cx="5274310" cy="2986508"/>
            <wp:effectExtent l="0" t="0" r="2540" b="4445"/>
            <wp:docPr id="7" name="图片 7" descr="C:\Users\admin\Documents\Tencent Files\1950520363\FileRecv\MobileFile\Image\AIY$6A(YXH3DUSCST56P]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Tencent Files\1950520363\FileRecv\MobileFile\Image\AIY$6A(YXH3DUSCST56P]_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986508"/>
                    </a:xfrm>
                    <a:prstGeom prst="rect">
                      <a:avLst/>
                    </a:prstGeom>
                    <a:noFill/>
                    <a:ln>
                      <a:noFill/>
                    </a:ln>
                  </pic:spPr>
                </pic:pic>
              </a:graphicData>
            </a:graphic>
          </wp:inline>
        </w:drawing>
      </w:r>
    </w:p>
    <w:p w:rsidR="0043208C" w:rsidRDefault="009D6566" w:rsidP="00CB698A">
      <w:pPr>
        <w:ind w:firstLineChars="200" w:firstLine="560"/>
        <w:rPr>
          <w:sz w:val="28"/>
          <w:szCs w:val="28"/>
        </w:rPr>
      </w:pPr>
      <w:r w:rsidRPr="00D7469E">
        <w:rPr>
          <w:rFonts w:hint="eastAsia"/>
          <w:sz w:val="28"/>
          <w:szCs w:val="28"/>
        </w:rPr>
        <w:t>6.</w:t>
      </w:r>
      <w:r w:rsidR="00793191" w:rsidRPr="00D7469E">
        <w:rPr>
          <w:rFonts w:hint="eastAsia"/>
          <w:sz w:val="28"/>
          <w:szCs w:val="28"/>
        </w:rPr>
        <w:t>成绩要求</w:t>
      </w:r>
    </w:p>
    <w:p w:rsidR="00F543FE" w:rsidRDefault="009A69AD" w:rsidP="00CB698A">
      <w:pPr>
        <w:ind w:firstLineChars="200" w:firstLine="560"/>
        <w:rPr>
          <w:sz w:val="28"/>
          <w:szCs w:val="28"/>
        </w:rPr>
      </w:pPr>
      <w:r w:rsidRPr="00D7469E">
        <w:rPr>
          <w:rFonts w:hint="eastAsia"/>
          <w:sz w:val="28"/>
          <w:szCs w:val="28"/>
        </w:rPr>
        <w:t>成绩要求</w:t>
      </w:r>
      <w:r>
        <w:rPr>
          <w:rFonts w:hint="eastAsia"/>
          <w:sz w:val="28"/>
          <w:szCs w:val="28"/>
        </w:rPr>
        <w:t>是给</w:t>
      </w:r>
      <w:proofErr w:type="gramStart"/>
      <w:r>
        <w:rPr>
          <w:rFonts w:hint="eastAsia"/>
          <w:sz w:val="28"/>
          <w:szCs w:val="28"/>
        </w:rPr>
        <w:t>不</w:t>
      </w:r>
      <w:proofErr w:type="gramEnd"/>
      <w:r>
        <w:rPr>
          <w:rFonts w:hint="eastAsia"/>
          <w:sz w:val="28"/>
          <w:szCs w:val="28"/>
        </w:rPr>
        <w:t>选课的人看的，</w:t>
      </w:r>
      <w:r w:rsidR="00793191" w:rsidRPr="00D7469E">
        <w:rPr>
          <w:rFonts w:hint="eastAsia"/>
          <w:sz w:val="28"/>
          <w:szCs w:val="28"/>
        </w:rPr>
        <w:t>一般把</w:t>
      </w:r>
      <w:r w:rsidR="00F543FE">
        <w:rPr>
          <w:rFonts w:hint="eastAsia"/>
          <w:sz w:val="28"/>
          <w:szCs w:val="28"/>
        </w:rPr>
        <w:t>评分项目</w:t>
      </w:r>
      <w:r w:rsidR="00793191" w:rsidRPr="00D7469E">
        <w:rPr>
          <w:rFonts w:hint="eastAsia"/>
          <w:sz w:val="28"/>
          <w:szCs w:val="28"/>
        </w:rPr>
        <w:t>（</w:t>
      </w:r>
      <w:proofErr w:type="gramStart"/>
      <w:r w:rsidR="00793191" w:rsidRPr="00D7469E">
        <w:rPr>
          <w:rFonts w:hint="eastAsia"/>
          <w:sz w:val="28"/>
          <w:szCs w:val="28"/>
        </w:rPr>
        <w:t>含过程</w:t>
      </w:r>
      <w:proofErr w:type="gramEnd"/>
      <w:r w:rsidR="00793191" w:rsidRPr="00D7469E">
        <w:rPr>
          <w:rFonts w:hint="eastAsia"/>
          <w:sz w:val="28"/>
          <w:szCs w:val="28"/>
        </w:rPr>
        <w:t>性考核和终结性考核）及权重，还有合格、优秀的标准</w:t>
      </w:r>
      <w:r w:rsidR="006018DD" w:rsidRPr="00D7469E">
        <w:rPr>
          <w:rFonts w:hint="eastAsia"/>
          <w:sz w:val="28"/>
          <w:szCs w:val="28"/>
        </w:rPr>
        <w:t>描述</w:t>
      </w:r>
      <w:r w:rsidR="00793191" w:rsidRPr="00D7469E">
        <w:rPr>
          <w:rFonts w:hint="eastAsia"/>
          <w:sz w:val="28"/>
          <w:szCs w:val="28"/>
        </w:rPr>
        <w:t>即可</w:t>
      </w:r>
      <w:r w:rsidR="006018DD" w:rsidRPr="00D7469E">
        <w:rPr>
          <w:rFonts w:hint="eastAsia"/>
          <w:sz w:val="28"/>
          <w:szCs w:val="28"/>
        </w:rPr>
        <w:t>，相比学习页面的评分标准，成绩要求的描述一般比较概括</w:t>
      </w:r>
      <w:r w:rsidR="00E643DA">
        <w:rPr>
          <w:rFonts w:hint="eastAsia"/>
          <w:sz w:val="28"/>
          <w:szCs w:val="28"/>
        </w:rPr>
        <w:t>、简单</w:t>
      </w:r>
      <w:r w:rsidR="006018DD" w:rsidRPr="00D7469E">
        <w:rPr>
          <w:rFonts w:hint="eastAsia"/>
          <w:sz w:val="28"/>
          <w:szCs w:val="28"/>
        </w:rPr>
        <w:t>，</w:t>
      </w:r>
      <w:r w:rsidR="00CB4350">
        <w:rPr>
          <w:rFonts w:hint="eastAsia"/>
          <w:sz w:val="28"/>
          <w:szCs w:val="28"/>
        </w:rPr>
        <w:t>而</w:t>
      </w:r>
      <w:r w:rsidR="00CB4350" w:rsidRPr="00D7469E">
        <w:rPr>
          <w:rFonts w:hint="eastAsia"/>
          <w:sz w:val="28"/>
          <w:szCs w:val="28"/>
        </w:rPr>
        <w:t>学习页面的</w:t>
      </w:r>
      <w:r w:rsidR="006018DD" w:rsidRPr="00D7469E">
        <w:rPr>
          <w:rFonts w:hint="eastAsia"/>
          <w:sz w:val="28"/>
          <w:szCs w:val="28"/>
        </w:rPr>
        <w:t>评分标准</w:t>
      </w:r>
      <w:r w:rsidR="00E643DA">
        <w:rPr>
          <w:rFonts w:hint="eastAsia"/>
          <w:sz w:val="28"/>
          <w:szCs w:val="28"/>
        </w:rPr>
        <w:t>要</w:t>
      </w:r>
      <w:r w:rsidR="006018DD" w:rsidRPr="00D7469E">
        <w:rPr>
          <w:rFonts w:hint="eastAsia"/>
          <w:sz w:val="28"/>
          <w:szCs w:val="28"/>
        </w:rPr>
        <w:t>具体</w:t>
      </w:r>
      <w:r w:rsidR="00CB4350">
        <w:rPr>
          <w:rFonts w:hint="eastAsia"/>
          <w:sz w:val="28"/>
          <w:szCs w:val="28"/>
        </w:rPr>
        <w:t>，可操作</w:t>
      </w:r>
      <w:r w:rsidR="00793191" w:rsidRPr="00D7469E">
        <w:rPr>
          <w:rFonts w:hint="eastAsia"/>
          <w:sz w:val="28"/>
          <w:szCs w:val="28"/>
        </w:rPr>
        <w:t>。</w:t>
      </w:r>
    </w:p>
    <w:p w:rsidR="00CB698A" w:rsidRDefault="00F543FE" w:rsidP="00CB698A">
      <w:pPr>
        <w:ind w:firstLineChars="200" w:firstLine="560"/>
        <w:rPr>
          <w:sz w:val="28"/>
          <w:szCs w:val="28"/>
        </w:rPr>
      </w:pPr>
      <w:r>
        <w:rPr>
          <w:rFonts w:hint="eastAsia"/>
          <w:sz w:val="28"/>
          <w:szCs w:val="28"/>
        </w:rPr>
        <w:t>注意：</w:t>
      </w:r>
    </w:p>
    <w:p w:rsidR="00CB698A" w:rsidRDefault="00F543FE" w:rsidP="00CB698A">
      <w:pPr>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0043208C">
        <w:rPr>
          <w:rFonts w:hint="eastAsia"/>
          <w:sz w:val="28"/>
          <w:szCs w:val="28"/>
        </w:rPr>
        <w:t>具体的</w:t>
      </w:r>
      <w:r w:rsidR="0043208C" w:rsidRPr="00D7469E">
        <w:rPr>
          <w:rFonts w:hint="eastAsia"/>
          <w:sz w:val="28"/>
          <w:szCs w:val="28"/>
        </w:rPr>
        <w:t>评分规则</w:t>
      </w:r>
      <w:r w:rsidR="0043208C">
        <w:rPr>
          <w:rFonts w:hint="eastAsia"/>
          <w:sz w:val="28"/>
          <w:szCs w:val="28"/>
        </w:rPr>
        <w:t>一般不写在</w:t>
      </w:r>
      <w:r w:rsidR="0043208C" w:rsidRPr="00D7469E">
        <w:rPr>
          <w:rFonts w:hint="eastAsia"/>
          <w:sz w:val="28"/>
          <w:szCs w:val="28"/>
        </w:rPr>
        <w:t>成绩要求</w:t>
      </w:r>
      <w:r w:rsidR="0043208C">
        <w:rPr>
          <w:rFonts w:hint="eastAsia"/>
          <w:sz w:val="28"/>
          <w:szCs w:val="28"/>
        </w:rPr>
        <w:t>里面，</w:t>
      </w:r>
      <w:r w:rsidR="00793191" w:rsidRPr="00D7469E">
        <w:rPr>
          <w:rFonts w:hint="eastAsia"/>
          <w:sz w:val="28"/>
          <w:szCs w:val="28"/>
        </w:rPr>
        <w:t>如果</w:t>
      </w:r>
      <w:r w:rsidR="0043208C">
        <w:rPr>
          <w:rFonts w:hint="eastAsia"/>
          <w:sz w:val="28"/>
          <w:szCs w:val="28"/>
        </w:rPr>
        <w:t>要</w:t>
      </w:r>
      <w:r w:rsidR="00793191" w:rsidRPr="00D7469E">
        <w:rPr>
          <w:rFonts w:hint="eastAsia"/>
          <w:sz w:val="28"/>
          <w:szCs w:val="28"/>
        </w:rPr>
        <w:t>写评分规则，评分规则要和学习页面的评分标准中的阐述一致。</w:t>
      </w:r>
    </w:p>
    <w:p w:rsidR="00F543FE" w:rsidRPr="00F543FE" w:rsidRDefault="00F543FE" w:rsidP="00CB698A">
      <w:pPr>
        <w:ind w:firstLineChars="200" w:firstLine="560"/>
        <w:rPr>
          <w:sz w:val="28"/>
          <w:szCs w:val="28"/>
        </w:rPr>
      </w:pPr>
      <w:r>
        <w:rPr>
          <w:rFonts w:hint="eastAsia"/>
          <w:sz w:val="28"/>
          <w:szCs w:val="28"/>
        </w:rPr>
        <w:t>（</w:t>
      </w:r>
      <w:r>
        <w:rPr>
          <w:rFonts w:hint="eastAsia"/>
          <w:sz w:val="28"/>
          <w:szCs w:val="28"/>
        </w:rPr>
        <w:t>2</w:t>
      </w:r>
      <w:r>
        <w:rPr>
          <w:rFonts w:hint="eastAsia"/>
          <w:sz w:val="28"/>
          <w:szCs w:val="28"/>
        </w:rPr>
        <w:t>）课程介绍页中的</w:t>
      </w:r>
      <w:r w:rsidRPr="00D7469E">
        <w:rPr>
          <w:rFonts w:hint="eastAsia"/>
          <w:sz w:val="28"/>
          <w:szCs w:val="28"/>
        </w:rPr>
        <w:t>成绩要求</w:t>
      </w:r>
      <w:r>
        <w:rPr>
          <w:rFonts w:hint="eastAsia"/>
          <w:sz w:val="28"/>
          <w:szCs w:val="28"/>
        </w:rPr>
        <w:t>与学习页面中的</w:t>
      </w:r>
      <w:r w:rsidRPr="00D7469E">
        <w:rPr>
          <w:rFonts w:hint="eastAsia"/>
          <w:sz w:val="28"/>
          <w:szCs w:val="28"/>
        </w:rPr>
        <w:t>评分标准</w:t>
      </w:r>
      <w:r>
        <w:rPr>
          <w:rFonts w:hint="eastAsia"/>
          <w:sz w:val="28"/>
          <w:szCs w:val="28"/>
        </w:rPr>
        <w:t>如果有重叠内容，这些重叠内容不能矛盾。</w:t>
      </w:r>
    </w:p>
    <w:p w:rsidR="00CB698A" w:rsidRDefault="00CB698A" w:rsidP="00CB698A">
      <w:pPr>
        <w:ind w:firstLineChars="200" w:firstLine="560"/>
        <w:rPr>
          <w:sz w:val="28"/>
          <w:szCs w:val="28"/>
        </w:rPr>
      </w:pPr>
      <w:r>
        <w:rPr>
          <w:rFonts w:hint="eastAsia"/>
          <w:sz w:val="28"/>
          <w:szCs w:val="28"/>
        </w:rPr>
        <w:t>【参考案例】</w:t>
      </w:r>
    </w:p>
    <w:p w:rsidR="00FA4A63" w:rsidRPr="00D7469E" w:rsidRDefault="00793191" w:rsidP="00CB698A">
      <w:pPr>
        <w:ind w:firstLineChars="200" w:firstLine="560"/>
        <w:rPr>
          <w:sz w:val="28"/>
          <w:szCs w:val="28"/>
        </w:rPr>
      </w:pPr>
      <w:r w:rsidRPr="00D7469E">
        <w:rPr>
          <w:rFonts w:hint="eastAsia"/>
          <w:sz w:val="28"/>
          <w:szCs w:val="28"/>
        </w:rPr>
        <w:t>本课程《微积分（上）》的成绩由单元测验、讨论和期末考试三部分组成，各占</w:t>
      </w:r>
      <w:r w:rsidRPr="00D7469E">
        <w:rPr>
          <w:rFonts w:hint="eastAsia"/>
          <w:sz w:val="28"/>
          <w:szCs w:val="28"/>
        </w:rPr>
        <w:t>45</w:t>
      </w:r>
      <w:r w:rsidRPr="00D7469E">
        <w:rPr>
          <w:rFonts w:hint="eastAsia"/>
          <w:sz w:val="28"/>
          <w:szCs w:val="28"/>
        </w:rPr>
        <w:t>％、</w:t>
      </w:r>
      <w:r w:rsidRPr="00D7469E">
        <w:rPr>
          <w:rFonts w:hint="eastAsia"/>
          <w:sz w:val="28"/>
          <w:szCs w:val="28"/>
        </w:rPr>
        <w:t>5</w:t>
      </w:r>
      <w:r w:rsidRPr="00D7469E">
        <w:rPr>
          <w:rFonts w:hint="eastAsia"/>
          <w:sz w:val="28"/>
          <w:szCs w:val="28"/>
        </w:rPr>
        <w:t>％、</w:t>
      </w:r>
      <w:r w:rsidRPr="00D7469E">
        <w:rPr>
          <w:rFonts w:hint="eastAsia"/>
          <w:sz w:val="28"/>
          <w:szCs w:val="28"/>
        </w:rPr>
        <w:t>50</w:t>
      </w:r>
      <w:r w:rsidRPr="00D7469E">
        <w:rPr>
          <w:rFonts w:hint="eastAsia"/>
          <w:sz w:val="28"/>
          <w:szCs w:val="28"/>
        </w:rPr>
        <w:t>％。最终成绩按百分制计分，</w:t>
      </w:r>
      <w:r w:rsidRPr="00D7469E">
        <w:rPr>
          <w:rFonts w:hint="eastAsia"/>
          <w:sz w:val="28"/>
          <w:szCs w:val="28"/>
        </w:rPr>
        <w:t>60</w:t>
      </w:r>
      <w:r w:rsidRPr="00D7469E">
        <w:rPr>
          <w:rFonts w:hint="eastAsia"/>
          <w:sz w:val="28"/>
          <w:szCs w:val="28"/>
        </w:rPr>
        <w:t>分至</w:t>
      </w:r>
      <w:r w:rsidRPr="00D7469E">
        <w:rPr>
          <w:rFonts w:hint="eastAsia"/>
          <w:sz w:val="28"/>
          <w:szCs w:val="28"/>
        </w:rPr>
        <w:t>84</w:t>
      </w:r>
      <w:r w:rsidRPr="00D7469E">
        <w:rPr>
          <w:rFonts w:hint="eastAsia"/>
          <w:sz w:val="28"/>
          <w:szCs w:val="28"/>
        </w:rPr>
        <w:t>分为合格，</w:t>
      </w:r>
      <w:r w:rsidRPr="00D7469E">
        <w:rPr>
          <w:rFonts w:hint="eastAsia"/>
          <w:sz w:val="28"/>
          <w:szCs w:val="28"/>
        </w:rPr>
        <w:t>85</w:t>
      </w:r>
      <w:r w:rsidRPr="00D7469E">
        <w:rPr>
          <w:rFonts w:hint="eastAsia"/>
          <w:sz w:val="28"/>
          <w:szCs w:val="28"/>
        </w:rPr>
        <w:t>分至</w:t>
      </w:r>
      <w:r w:rsidRPr="00D7469E">
        <w:rPr>
          <w:rFonts w:hint="eastAsia"/>
          <w:sz w:val="28"/>
          <w:szCs w:val="28"/>
        </w:rPr>
        <w:t>100</w:t>
      </w:r>
      <w:r w:rsidRPr="00D7469E">
        <w:rPr>
          <w:rFonts w:hint="eastAsia"/>
          <w:sz w:val="28"/>
          <w:szCs w:val="28"/>
        </w:rPr>
        <w:t>分为优秀。</w:t>
      </w:r>
    </w:p>
    <w:p w:rsidR="0043208C" w:rsidRPr="0043208C" w:rsidRDefault="0043208C" w:rsidP="00CB698A">
      <w:pPr>
        <w:ind w:firstLineChars="200" w:firstLine="560"/>
        <w:rPr>
          <w:sz w:val="28"/>
          <w:szCs w:val="28"/>
        </w:rPr>
      </w:pPr>
      <w:r w:rsidRPr="0043208C">
        <w:rPr>
          <w:rFonts w:hint="eastAsia"/>
          <w:sz w:val="28"/>
          <w:szCs w:val="28"/>
        </w:rPr>
        <w:lastRenderedPageBreak/>
        <w:t>7.</w:t>
      </w:r>
      <w:r w:rsidRPr="0043208C">
        <w:rPr>
          <w:rFonts w:hint="eastAsia"/>
          <w:sz w:val="28"/>
          <w:szCs w:val="28"/>
        </w:rPr>
        <w:t>课程试看视频</w:t>
      </w:r>
    </w:p>
    <w:p w:rsidR="0043208C" w:rsidRPr="0043208C" w:rsidRDefault="0043208C" w:rsidP="00CB698A">
      <w:pPr>
        <w:ind w:firstLineChars="200" w:firstLine="560"/>
        <w:rPr>
          <w:sz w:val="28"/>
          <w:szCs w:val="28"/>
        </w:rPr>
      </w:pPr>
      <w:r>
        <w:rPr>
          <w:rFonts w:hint="eastAsia"/>
          <w:sz w:val="28"/>
          <w:szCs w:val="28"/>
        </w:rPr>
        <w:t>一般是</w:t>
      </w:r>
      <w:r w:rsidRPr="0043208C">
        <w:rPr>
          <w:rFonts w:hint="eastAsia"/>
          <w:sz w:val="28"/>
          <w:szCs w:val="28"/>
        </w:rPr>
        <w:t>1</w:t>
      </w:r>
      <w:r w:rsidRPr="0043208C">
        <w:rPr>
          <w:rFonts w:hint="eastAsia"/>
          <w:sz w:val="28"/>
          <w:szCs w:val="28"/>
        </w:rPr>
        <w:t>分钟以内的宣传片，短小精悍，有特色，有一定冲击力。</w:t>
      </w:r>
      <w:r>
        <w:rPr>
          <w:rFonts w:hint="eastAsia"/>
          <w:sz w:val="28"/>
          <w:szCs w:val="28"/>
        </w:rPr>
        <w:t>最好</w:t>
      </w:r>
      <w:r w:rsidRPr="0043208C">
        <w:rPr>
          <w:rFonts w:hint="eastAsia"/>
          <w:sz w:val="28"/>
          <w:szCs w:val="28"/>
        </w:rPr>
        <w:t>不要用真实课程讲解视频。</w:t>
      </w:r>
    </w:p>
    <w:p w:rsidR="00D26225" w:rsidRDefault="00E13D69" w:rsidP="00E13D69">
      <w:pPr>
        <w:ind w:firstLineChars="200" w:firstLine="560"/>
        <w:rPr>
          <w:sz w:val="28"/>
          <w:szCs w:val="28"/>
        </w:rPr>
      </w:pPr>
      <w:r w:rsidRPr="00E13D69">
        <w:rPr>
          <w:rFonts w:asciiTheme="minorEastAsia" w:hAnsiTheme="minorEastAsia" w:hint="eastAsia"/>
          <w:sz w:val="28"/>
          <w:szCs w:val="28"/>
        </w:rPr>
        <w:t>课程介绍页的</w:t>
      </w:r>
      <w:r w:rsidR="00D26225" w:rsidRPr="00D7469E">
        <w:rPr>
          <w:rFonts w:hint="eastAsia"/>
          <w:sz w:val="28"/>
          <w:szCs w:val="28"/>
        </w:rPr>
        <w:t>字体字号合理美观（除了</w:t>
      </w:r>
      <w:r w:rsidR="00D26225" w:rsidRPr="00D7469E">
        <w:rPr>
          <w:sz w:val="28"/>
          <w:szCs w:val="28"/>
        </w:rPr>
        <w:t>课程推介、</w:t>
      </w:r>
      <w:r w:rsidR="00D26225" w:rsidRPr="00D7469E">
        <w:rPr>
          <w:rFonts w:hint="eastAsia"/>
          <w:sz w:val="28"/>
          <w:szCs w:val="28"/>
        </w:rPr>
        <w:t>课程</w:t>
      </w:r>
      <w:r w:rsidR="00D26225" w:rsidRPr="00D7469E">
        <w:rPr>
          <w:sz w:val="28"/>
          <w:szCs w:val="28"/>
        </w:rPr>
        <w:t>大纲</w:t>
      </w:r>
      <w:r w:rsidR="00D26225" w:rsidRPr="00D7469E">
        <w:rPr>
          <w:rFonts w:hint="eastAsia"/>
          <w:sz w:val="28"/>
          <w:szCs w:val="28"/>
        </w:rPr>
        <w:t>的字体字号</w:t>
      </w:r>
      <w:r w:rsidR="00D26225" w:rsidRPr="00D7469E">
        <w:rPr>
          <w:sz w:val="28"/>
          <w:szCs w:val="28"/>
        </w:rPr>
        <w:t>平台</w:t>
      </w:r>
      <w:r w:rsidR="00D26225" w:rsidRPr="00D7469E">
        <w:rPr>
          <w:rFonts w:hint="eastAsia"/>
          <w:sz w:val="28"/>
          <w:szCs w:val="28"/>
        </w:rPr>
        <w:t>已</w:t>
      </w:r>
      <w:r w:rsidR="00D26225" w:rsidRPr="00D7469E">
        <w:rPr>
          <w:sz w:val="28"/>
          <w:szCs w:val="28"/>
        </w:rPr>
        <w:t>固定</w:t>
      </w:r>
      <w:r w:rsidR="00D26225" w:rsidRPr="00D7469E">
        <w:rPr>
          <w:rFonts w:hint="eastAsia"/>
          <w:sz w:val="28"/>
          <w:szCs w:val="28"/>
        </w:rPr>
        <w:t>不好调以外</w:t>
      </w:r>
      <w:r w:rsidR="00D26225" w:rsidRPr="00D7469E">
        <w:rPr>
          <w:sz w:val="28"/>
          <w:szCs w:val="28"/>
        </w:rPr>
        <w:t>，</w:t>
      </w:r>
      <w:r w:rsidR="00D26225" w:rsidRPr="00D7469E">
        <w:rPr>
          <w:rFonts w:hint="eastAsia"/>
          <w:sz w:val="28"/>
          <w:szCs w:val="28"/>
        </w:rPr>
        <w:t>其余的</w:t>
      </w:r>
      <w:r w:rsidR="00D26225" w:rsidRPr="00D7469E">
        <w:rPr>
          <w:sz w:val="28"/>
          <w:szCs w:val="28"/>
        </w:rPr>
        <w:t>可以</w:t>
      </w:r>
      <w:r w:rsidR="00D26225" w:rsidRPr="00D7469E">
        <w:rPr>
          <w:rFonts w:hint="eastAsia"/>
          <w:sz w:val="28"/>
          <w:szCs w:val="28"/>
        </w:rPr>
        <w:t>先</w:t>
      </w:r>
      <w:r w:rsidR="00D26225" w:rsidRPr="00D7469E">
        <w:rPr>
          <w:sz w:val="28"/>
          <w:szCs w:val="28"/>
        </w:rPr>
        <w:t>在</w:t>
      </w:r>
      <w:r w:rsidR="00D26225" w:rsidRPr="00D7469E">
        <w:rPr>
          <w:rFonts w:hint="eastAsia"/>
          <w:sz w:val="28"/>
          <w:szCs w:val="28"/>
        </w:rPr>
        <w:t>word</w:t>
      </w:r>
      <w:r w:rsidR="00D26225" w:rsidRPr="00D7469E">
        <w:rPr>
          <w:sz w:val="28"/>
          <w:szCs w:val="28"/>
        </w:rPr>
        <w:t>文本中编辑好，</w:t>
      </w:r>
      <w:r w:rsidR="00D26225" w:rsidRPr="00D7469E">
        <w:rPr>
          <w:rFonts w:hint="eastAsia"/>
          <w:sz w:val="28"/>
          <w:szCs w:val="28"/>
        </w:rPr>
        <w:t>再</w:t>
      </w:r>
      <w:r w:rsidR="00D26225" w:rsidRPr="00D7469E">
        <w:rPr>
          <w:sz w:val="28"/>
          <w:szCs w:val="28"/>
        </w:rPr>
        <w:t>复制粘贴</w:t>
      </w:r>
      <w:r w:rsidR="00D26225" w:rsidRPr="00D7469E">
        <w:rPr>
          <w:rFonts w:hint="eastAsia"/>
          <w:sz w:val="28"/>
          <w:szCs w:val="28"/>
        </w:rPr>
        <w:t>。）</w:t>
      </w:r>
    </w:p>
    <w:p w:rsidR="00FA4A63" w:rsidRPr="00D7469E" w:rsidRDefault="00050ACA" w:rsidP="00CB698A">
      <w:pPr>
        <w:ind w:firstLineChars="200" w:firstLine="562"/>
        <w:rPr>
          <w:rFonts w:asciiTheme="minorEastAsia" w:hAnsiTheme="minorEastAsia"/>
          <w:b/>
          <w:sz w:val="28"/>
          <w:szCs w:val="28"/>
        </w:rPr>
      </w:pPr>
      <w:r>
        <w:rPr>
          <w:rFonts w:asciiTheme="minorEastAsia" w:hAnsiTheme="minorEastAsia" w:hint="eastAsia"/>
          <w:b/>
          <w:sz w:val="28"/>
          <w:szCs w:val="28"/>
        </w:rPr>
        <w:t>（二）</w:t>
      </w:r>
      <w:r w:rsidR="00D7469E" w:rsidRPr="00D7469E">
        <w:rPr>
          <w:rFonts w:asciiTheme="minorEastAsia" w:hAnsiTheme="minorEastAsia" w:hint="eastAsia"/>
          <w:b/>
          <w:sz w:val="28"/>
          <w:szCs w:val="28"/>
        </w:rPr>
        <w:t>关于</w:t>
      </w:r>
      <w:r w:rsidR="00FA4A63" w:rsidRPr="00D7469E">
        <w:rPr>
          <w:rFonts w:asciiTheme="minorEastAsia" w:hAnsiTheme="minorEastAsia" w:hint="eastAsia"/>
          <w:b/>
          <w:sz w:val="28"/>
          <w:szCs w:val="28"/>
        </w:rPr>
        <w:t>学习页面</w:t>
      </w:r>
    </w:p>
    <w:p w:rsidR="0056009F" w:rsidRDefault="009D6566" w:rsidP="00CB698A">
      <w:pPr>
        <w:ind w:firstLineChars="200" w:firstLine="560"/>
        <w:rPr>
          <w:sz w:val="28"/>
          <w:szCs w:val="28"/>
        </w:rPr>
      </w:pPr>
      <w:r w:rsidRPr="00D7469E">
        <w:rPr>
          <w:rFonts w:hint="eastAsia"/>
          <w:sz w:val="28"/>
          <w:szCs w:val="28"/>
        </w:rPr>
        <w:t>1.</w:t>
      </w:r>
      <w:r w:rsidRPr="00D7469E">
        <w:rPr>
          <w:rFonts w:hint="eastAsia"/>
          <w:sz w:val="28"/>
          <w:szCs w:val="28"/>
        </w:rPr>
        <w:t>公告</w:t>
      </w:r>
    </w:p>
    <w:p w:rsidR="009D6566" w:rsidRPr="00D7469E" w:rsidRDefault="0056009F" w:rsidP="00CB698A">
      <w:pPr>
        <w:ind w:firstLineChars="200" w:firstLine="560"/>
        <w:rPr>
          <w:sz w:val="28"/>
          <w:szCs w:val="28"/>
        </w:rPr>
      </w:pPr>
      <w:r>
        <w:rPr>
          <w:rFonts w:hint="eastAsia"/>
          <w:sz w:val="28"/>
          <w:szCs w:val="28"/>
        </w:rPr>
        <w:t>一般用于课程内容的预告，以及非常重要的活动（如考试等）通知或提醒</w:t>
      </w:r>
      <w:r w:rsidR="005867D1">
        <w:rPr>
          <w:rFonts w:hint="eastAsia"/>
          <w:sz w:val="28"/>
          <w:szCs w:val="28"/>
        </w:rPr>
        <w:t>。</w:t>
      </w:r>
    </w:p>
    <w:p w:rsidR="0056009F" w:rsidRDefault="00D7469E" w:rsidP="0056009F">
      <w:pPr>
        <w:ind w:firstLineChars="200" w:firstLine="560"/>
        <w:rPr>
          <w:sz w:val="28"/>
          <w:szCs w:val="28"/>
        </w:rPr>
      </w:pPr>
      <w:r w:rsidRPr="00D7469E">
        <w:rPr>
          <w:rFonts w:hint="eastAsia"/>
          <w:sz w:val="28"/>
          <w:szCs w:val="28"/>
        </w:rPr>
        <w:t>2.</w:t>
      </w:r>
      <w:r w:rsidR="00FA4A63" w:rsidRPr="00D7469E">
        <w:rPr>
          <w:rFonts w:hint="eastAsia"/>
          <w:sz w:val="28"/>
          <w:szCs w:val="28"/>
        </w:rPr>
        <w:t>评分标准</w:t>
      </w:r>
    </w:p>
    <w:p w:rsidR="00FA4A63" w:rsidRPr="00D7469E" w:rsidRDefault="00344528" w:rsidP="0056009F">
      <w:pPr>
        <w:ind w:firstLineChars="200" w:firstLine="560"/>
        <w:rPr>
          <w:sz w:val="28"/>
          <w:szCs w:val="28"/>
        </w:rPr>
      </w:pPr>
      <w:r w:rsidRPr="00D7469E">
        <w:rPr>
          <w:rFonts w:hint="eastAsia"/>
          <w:sz w:val="28"/>
          <w:szCs w:val="28"/>
        </w:rPr>
        <w:t>评分标准</w:t>
      </w:r>
      <w:r w:rsidR="009A69AD">
        <w:rPr>
          <w:rFonts w:hint="eastAsia"/>
          <w:sz w:val="28"/>
          <w:szCs w:val="28"/>
        </w:rPr>
        <w:t>是给选课</w:t>
      </w:r>
      <w:r>
        <w:rPr>
          <w:rFonts w:hint="eastAsia"/>
          <w:sz w:val="28"/>
          <w:szCs w:val="28"/>
        </w:rPr>
        <w:t>学习</w:t>
      </w:r>
      <w:r w:rsidR="009A69AD">
        <w:rPr>
          <w:rFonts w:hint="eastAsia"/>
          <w:sz w:val="28"/>
          <w:szCs w:val="28"/>
        </w:rPr>
        <w:t>的人看的，</w:t>
      </w:r>
      <w:r w:rsidR="00FA4A63" w:rsidRPr="00D7469E">
        <w:rPr>
          <w:rFonts w:hint="eastAsia"/>
          <w:sz w:val="28"/>
          <w:szCs w:val="28"/>
        </w:rPr>
        <w:t>按照课程平台要求撰写（平台要求：此评分标准将作为学生了解该课程成绩评定以及证书发放的主要途径呈现于课程学习页面，要仔细填写、详尽描述。若课程有课后作业并要求学生进行作业互评，建议将互评的奖惩机制告知学生，以免影响学生成绩。具体的互评奖惩</w:t>
      </w:r>
      <w:proofErr w:type="gramStart"/>
      <w:r w:rsidR="00FA4A63" w:rsidRPr="00D7469E">
        <w:rPr>
          <w:rFonts w:hint="eastAsia"/>
          <w:sz w:val="28"/>
          <w:szCs w:val="28"/>
        </w:rPr>
        <w:t>设置请</w:t>
      </w:r>
      <w:proofErr w:type="gramEnd"/>
      <w:r w:rsidR="00FA4A63" w:rsidRPr="00D7469E">
        <w:rPr>
          <w:rFonts w:hint="eastAsia"/>
          <w:sz w:val="28"/>
          <w:szCs w:val="28"/>
        </w:rPr>
        <w:t>查看“题型设置”页面。）。</w:t>
      </w:r>
    </w:p>
    <w:p w:rsidR="00FA4A63" w:rsidRDefault="009A69AD" w:rsidP="0056009F">
      <w:pPr>
        <w:ind w:firstLineChars="200" w:firstLine="560"/>
        <w:rPr>
          <w:sz w:val="28"/>
          <w:szCs w:val="28"/>
        </w:rPr>
      </w:pPr>
      <w:r>
        <w:rPr>
          <w:rFonts w:hint="eastAsia"/>
          <w:sz w:val="28"/>
          <w:szCs w:val="28"/>
        </w:rPr>
        <w:t>由于</w:t>
      </w:r>
      <w:r w:rsidRPr="00D7469E">
        <w:rPr>
          <w:rFonts w:hint="eastAsia"/>
          <w:sz w:val="28"/>
          <w:szCs w:val="28"/>
        </w:rPr>
        <w:t>评分标准</w:t>
      </w:r>
      <w:r>
        <w:rPr>
          <w:rFonts w:hint="eastAsia"/>
          <w:sz w:val="28"/>
          <w:szCs w:val="28"/>
        </w:rPr>
        <w:t>是给选课的人看的，故</w:t>
      </w:r>
      <w:r w:rsidR="00D7469E" w:rsidRPr="00D7469E">
        <w:rPr>
          <w:rFonts w:hint="eastAsia"/>
          <w:sz w:val="28"/>
          <w:szCs w:val="28"/>
        </w:rPr>
        <w:t>相比课程介绍页的成绩要求，评分标准相对具体，操作性强</w:t>
      </w:r>
      <w:r w:rsidR="00F543FE">
        <w:rPr>
          <w:rFonts w:hint="eastAsia"/>
          <w:sz w:val="28"/>
          <w:szCs w:val="28"/>
        </w:rPr>
        <w:t>，</w:t>
      </w:r>
      <w:r w:rsidR="00200F36">
        <w:rPr>
          <w:rFonts w:hint="eastAsia"/>
          <w:sz w:val="28"/>
          <w:szCs w:val="28"/>
        </w:rPr>
        <w:t>除了</w:t>
      </w:r>
      <w:r w:rsidR="00F543FE">
        <w:rPr>
          <w:rFonts w:hint="eastAsia"/>
          <w:sz w:val="28"/>
          <w:szCs w:val="28"/>
        </w:rPr>
        <w:t>要</w:t>
      </w:r>
      <w:r w:rsidR="00FA4A63" w:rsidRPr="00D7469E">
        <w:rPr>
          <w:rFonts w:hint="eastAsia"/>
          <w:sz w:val="28"/>
          <w:szCs w:val="28"/>
        </w:rPr>
        <w:t>明确评分项目</w:t>
      </w:r>
      <w:r w:rsidR="00200F36" w:rsidRPr="00D7469E">
        <w:rPr>
          <w:rFonts w:hint="eastAsia"/>
          <w:sz w:val="28"/>
          <w:szCs w:val="28"/>
        </w:rPr>
        <w:t>（</w:t>
      </w:r>
      <w:proofErr w:type="gramStart"/>
      <w:r w:rsidR="00200F36" w:rsidRPr="00D7469E">
        <w:rPr>
          <w:rFonts w:hint="eastAsia"/>
          <w:sz w:val="28"/>
          <w:szCs w:val="28"/>
        </w:rPr>
        <w:t>含过程</w:t>
      </w:r>
      <w:proofErr w:type="gramEnd"/>
      <w:r w:rsidR="00200F36" w:rsidRPr="00D7469E">
        <w:rPr>
          <w:rFonts w:hint="eastAsia"/>
          <w:sz w:val="28"/>
          <w:szCs w:val="28"/>
        </w:rPr>
        <w:t>性考核和终结性考核）</w:t>
      </w:r>
      <w:r w:rsidR="00FA4A63" w:rsidRPr="00D7469E">
        <w:rPr>
          <w:rFonts w:hint="eastAsia"/>
          <w:sz w:val="28"/>
          <w:szCs w:val="28"/>
        </w:rPr>
        <w:t>及权重</w:t>
      </w:r>
      <w:r w:rsidR="00200F36">
        <w:rPr>
          <w:rFonts w:hint="eastAsia"/>
          <w:sz w:val="28"/>
          <w:szCs w:val="28"/>
        </w:rPr>
        <w:t>外</w:t>
      </w:r>
      <w:r w:rsidR="00FA4A63" w:rsidRPr="00D7469E">
        <w:rPr>
          <w:rFonts w:hint="eastAsia"/>
          <w:sz w:val="28"/>
          <w:szCs w:val="28"/>
        </w:rPr>
        <w:t>，</w:t>
      </w:r>
      <w:r w:rsidR="00200F36">
        <w:rPr>
          <w:rFonts w:hint="eastAsia"/>
          <w:sz w:val="28"/>
          <w:szCs w:val="28"/>
        </w:rPr>
        <w:t>还要准确描述</w:t>
      </w:r>
      <w:r w:rsidR="00FA4A63" w:rsidRPr="00D7469E">
        <w:rPr>
          <w:rFonts w:hint="eastAsia"/>
          <w:sz w:val="28"/>
          <w:szCs w:val="28"/>
        </w:rPr>
        <w:t>每项</w:t>
      </w:r>
      <w:r w:rsidR="00200F36">
        <w:rPr>
          <w:rFonts w:hint="eastAsia"/>
          <w:sz w:val="28"/>
          <w:szCs w:val="28"/>
        </w:rPr>
        <w:t>的</w:t>
      </w:r>
      <w:r w:rsidR="00FA4A63" w:rsidRPr="00D7469E">
        <w:rPr>
          <w:rFonts w:hint="eastAsia"/>
          <w:sz w:val="28"/>
          <w:szCs w:val="28"/>
        </w:rPr>
        <w:t>评分</w:t>
      </w:r>
      <w:r w:rsidR="00200F36">
        <w:rPr>
          <w:rFonts w:hint="eastAsia"/>
          <w:sz w:val="28"/>
          <w:szCs w:val="28"/>
        </w:rPr>
        <w:t>规则</w:t>
      </w:r>
      <w:r w:rsidR="00FA4A63" w:rsidRPr="00D7469E">
        <w:rPr>
          <w:rFonts w:hint="eastAsia"/>
          <w:sz w:val="28"/>
          <w:szCs w:val="28"/>
        </w:rPr>
        <w:t>。</w:t>
      </w:r>
    </w:p>
    <w:p w:rsidR="00F543FE" w:rsidRPr="00F543FE" w:rsidRDefault="00F543FE" w:rsidP="0056009F">
      <w:pPr>
        <w:ind w:firstLineChars="200" w:firstLine="560"/>
        <w:rPr>
          <w:sz w:val="28"/>
          <w:szCs w:val="28"/>
        </w:rPr>
      </w:pPr>
      <w:r>
        <w:rPr>
          <w:rFonts w:hint="eastAsia"/>
          <w:sz w:val="28"/>
          <w:szCs w:val="28"/>
        </w:rPr>
        <w:t>注意：学习页面中的</w:t>
      </w:r>
      <w:r w:rsidRPr="00D7469E">
        <w:rPr>
          <w:rFonts w:hint="eastAsia"/>
          <w:sz w:val="28"/>
          <w:szCs w:val="28"/>
        </w:rPr>
        <w:t>评分标准</w:t>
      </w:r>
      <w:r>
        <w:rPr>
          <w:rFonts w:hint="eastAsia"/>
          <w:sz w:val="28"/>
          <w:szCs w:val="28"/>
        </w:rPr>
        <w:t>与</w:t>
      </w:r>
      <w:r w:rsidR="00200F36">
        <w:rPr>
          <w:rFonts w:hint="eastAsia"/>
          <w:sz w:val="28"/>
          <w:szCs w:val="28"/>
        </w:rPr>
        <w:t>课程</w:t>
      </w:r>
      <w:r>
        <w:rPr>
          <w:rFonts w:hint="eastAsia"/>
          <w:sz w:val="28"/>
          <w:szCs w:val="28"/>
        </w:rPr>
        <w:t>介绍页中的</w:t>
      </w:r>
      <w:r w:rsidRPr="00D7469E">
        <w:rPr>
          <w:rFonts w:hint="eastAsia"/>
          <w:sz w:val="28"/>
          <w:szCs w:val="28"/>
        </w:rPr>
        <w:t>成绩要求</w:t>
      </w:r>
      <w:r>
        <w:rPr>
          <w:rFonts w:hint="eastAsia"/>
          <w:sz w:val="28"/>
          <w:szCs w:val="28"/>
        </w:rPr>
        <w:t>如果有重叠内容，这些重叠内容不能矛盾。</w:t>
      </w:r>
    </w:p>
    <w:p w:rsidR="0056009F" w:rsidRDefault="0056009F" w:rsidP="0056009F">
      <w:pPr>
        <w:ind w:firstLineChars="200" w:firstLine="560"/>
        <w:rPr>
          <w:sz w:val="28"/>
          <w:szCs w:val="28"/>
        </w:rPr>
      </w:pPr>
      <w:r>
        <w:rPr>
          <w:rFonts w:hint="eastAsia"/>
          <w:sz w:val="28"/>
          <w:szCs w:val="28"/>
        </w:rPr>
        <w:t>【参考案例】</w:t>
      </w:r>
    </w:p>
    <w:p w:rsidR="000E36D4" w:rsidRDefault="00FA4A63" w:rsidP="0056009F">
      <w:pPr>
        <w:ind w:firstLineChars="200" w:firstLine="560"/>
        <w:rPr>
          <w:sz w:val="28"/>
          <w:szCs w:val="28"/>
        </w:rPr>
      </w:pPr>
      <w:r w:rsidRPr="00D7469E">
        <w:rPr>
          <w:rFonts w:hint="eastAsia"/>
          <w:sz w:val="28"/>
          <w:szCs w:val="28"/>
        </w:rPr>
        <w:lastRenderedPageBreak/>
        <w:t>本课程《微积分（上）》的成绩由单元测验、讨论和期末考试三部分组成。其中</w:t>
      </w:r>
      <w:r w:rsidR="006018DD" w:rsidRPr="00D7469E">
        <w:rPr>
          <w:rFonts w:hint="eastAsia"/>
          <w:sz w:val="28"/>
          <w:szCs w:val="28"/>
        </w:rPr>
        <w:t>：</w:t>
      </w:r>
      <w:r w:rsidRPr="00D7469E">
        <w:rPr>
          <w:rFonts w:hint="eastAsia"/>
          <w:sz w:val="28"/>
          <w:szCs w:val="28"/>
        </w:rPr>
        <w:t>（</w:t>
      </w:r>
      <w:r w:rsidRPr="00D7469E">
        <w:rPr>
          <w:rFonts w:hint="eastAsia"/>
          <w:sz w:val="28"/>
          <w:szCs w:val="28"/>
        </w:rPr>
        <w:t>1</w:t>
      </w:r>
      <w:r w:rsidRPr="00D7469E">
        <w:rPr>
          <w:rFonts w:hint="eastAsia"/>
          <w:sz w:val="28"/>
          <w:szCs w:val="28"/>
        </w:rPr>
        <w:t>）单元</w:t>
      </w:r>
      <w:proofErr w:type="gramStart"/>
      <w:r w:rsidRPr="00D7469E">
        <w:rPr>
          <w:rFonts w:hint="eastAsia"/>
          <w:sz w:val="28"/>
          <w:szCs w:val="28"/>
        </w:rPr>
        <w:t>测验占</w:t>
      </w:r>
      <w:proofErr w:type="gramEnd"/>
      <w:r w:rsidRPr="00D7469E">
        <w:rPr>
          <w:rFonts w:hint="eastAsia"/>
          <w:sz w:val="28"/>
          <w:szCs w:val="28"/>
        </w:rPr>
        <w:t>45</w:t>
      </w:r>
      <w:r w:rsidRPr="00D7469E">
        <w:rPr>
          <w:rFonts w:hint="eastAsia"/>
          <w:sz w:val="28"/>
          <w:szCs w:val="28"/>
        </w:rPr>
        <w:t>％，单元测验有</w:t>
      </w:r>
      <w:r w:rsidRPr="00D7469E">
        <w:rPr>
          <w:rFonts w:hint="eastAsia"/>
          <w:sz w:val="28"/>
          <w:szCs w:val="28"/>
        </w:rPr>
        <w:t>5</w:t>
      </w:r>
      <w:r w:rsidRPr="00D7469E">
        <w:rPr>
          <w:rFonts w:hint="eastAsia"/>
          <w:sz w:val="28"/>
          <w:szCs w:val="28"/>
        </w:rPr>
        <w:t>个，分别在每一章学习内容结束后进行。每个单元测验包括</w:t>
      </w:r>
      <w:r w:rsidRPr="00D7469E">
        <w:rPr>
          <w:rFonts w:hint="eastAsia"/>
          <w:sz w:val="28"/>
          <w:szCs w:val="28"/>
        </w:rPr>
        <w:t>10</w:t>
      </w:r>
      <w:r w:rsidRPr="00D7469E">
        <w:rPr>
          <w:rFonts w:hint="eastAsia"/>
          <w:sz w:val="28"/>
          <w:szCs w:val="28"/>
        </w:rPr>
        <w:t>个单选题、</w:t>
      </w:r>
      <w:r w:rsidRPr="00D7469E">
        <w:rPr>
          <w:rFonts w:hint="eastAsia"/>
          <w:sz w:val="28"/>
          <w:szCs w:val="28"/>
        </w:rPr>
        <w:t>5</w:t>
      </w:r>
      <w:r w:rsidRPr="00D7469E">
        <w:rPr>
          <w:rFonts w:hint="eastAsia"/>
          <w:sz w:val="28"/>
          <w:szCs w:val="28"/>
        </w:rPr>
        <w:t>个多选题和</w:t>
      </w:r>
      <w:r w:rsidRPr="00D7469E">
        <w:rPr>
          <w:rFonts w:hint="eastAsia"/>
          <w:sz w:val="28"/>
          <w:szCs w:val="28"/>
        </w:rPr>
        <w:t>5</w:t>
      </w:r>
      <w:r w:rsidRPr="00D7469E">
        <w:rPr>
          <w:rFonts w:hint="eastAsia"/>
          <w:sz w:val="28"/>
          <w:szCs w:val="28"/>
        </w:rPr>
        <w:t>个判断题，共</w:t>
      </w:r>
      <w:r w:rsidRPr="00D7469E">
        <w:rPr>
          <w:rFonts w:hint="eastAsia"/>
          <w:sz w:val="28"/>
          <w:szCs w:val="28"/>
        </w:rPr>
        <w:t>20</w:t>
      </w:r>
      <w:r w:rsidRPr="00D7469E">
        <w:rPr>
          <w:rFonts w:hint="eastAsia"/>
          <w:sz w:val="28"/>
          <w:szCs w:val="28"/>
        </w:rPr>
        <w:t>个题，每题</w:t>
      </w:r>
      <w:r w:rsidRPr="00D7469E">
        <w:rPr>
          <w:rFonts w:hint="eastAsia"/>
          <w:sz w:val="28"/>
          <w:szCs w:val="28"/>
        </w:rPr>
        <w:t>5</w:t>
      </w:r>
      <w:r w:rsidRPr="00D7469E">
        <w:rPr>
          <w:rFonts w:hint="eastAsia"/>
          <w:sz w:val="28"/>
          <w:szCs w:val="28"/>
        </w:rPr>
        <w:t>分，满分</w:t>
      </w:r>
      <w:r w:rsidRPr="00D7469E">
        <w:rPr>
          <w:rFonts w:hint="eastAsia"/>
          <w:sz w:val="28"/>
          <w:szCs w:val="28"/>
        </w:rPr>
        <w:t>100</w:t>
      </w:r>
      <w:r w:rsidRPr="00D7469E">
        <w:rPr>
          <w:rFonts w:hint="eastAsia"/>
          <w:sz w:val="28"/>
          <w:szCs w:val="28"/>
        </w:rPr>
        <w:t>分。每次单元</w:t>
      </w:r>
      <w:proofErr w:type="gramStart"/>
      <w:r w:rsidRPr="00D7469E">
        <w:rPr>
          <w:rFonts w:hint="eastAsia"/>
          <w:sz w:val="28"/>
          <w:szCs w:val="28"/>
        </w:rPr>
        <w:t>测验占</w:t>
      </w:r>
      <w:proofErr w:type="gramEnd"/>
      <w:r w:rsidRPr="00D7469E">
        <w:rPr>
          <w:rFonts w:hint="eastAsia"/>
          <w:sz w:val="28"/>
          <w:szCs w:val="28"/>
        </w:rPr>
        <w:t>9</w:t>
      </w:r>
      <w:r w:rsidRPr="00D7469E">
        <w:rPr>
          <w:rFonts w:hint="eastAsia"/>
          <w:sz w:val="28"/>
          <w:szCs w:val="28"/>
        </w:rPr>
        <w:t>％，</w:t>
      </w:r>
      <w:r w:rsidRPr="00D7469E">
        <w:rPr>
          <w:rFonts w:hint="eastAsia"/>
          <w:sz w:val="28"/>
          <w:szCs w:val="28"/>
        </w:rPr>
        <w:t>5</w:t>
      </w:r>
      <w:r w:rsidRPr="00D7469E">
        <w:rPr>
          <w:rFonts w:hint="eastAsia"/>
          <w:sz w:val="28"/>
          <w:szCs w:val="28"/>
        </w:rPr>
        <w:t>次共占</w:t>
      </w:r>
      <w:r w:rsidRPr="00D7469E">
        <w:rPr>
          <w:rFonts w:hint="eastAsia"/>
          <w:sz w:val="28"/>
          <w:szCs w:val="28"/>
        </w:rPr>
        <w:t>45</w:t>
      </w:r>
      <w:r w:rsidRPr="00D7469E">
        <w:rPr>
          <w:rFonts w:hint="eastAsia"/>
          <w:sz w:val="28"/>
          <w:szCs w:val="28"/>
        </w:rPr>
        <w:t>％；（</w:t>
      </w:r>
      <w:r w:rsidRPr="00D7469E">
        <w:rPr>
          <w:rFonts w:hint="eastAsia"/>
          <w:sz w:val="28"/>
          <w:szCs w:val="28"/>
        </w:rPr>
        <w:t>2</w:t>
      </w:r>
      <w:r w:rsidRPr="00D7469E">
        <w:rPr>
          <w:rFonts w:hint="eastAsia"/>
          <w:sz w:val="28"/>
          <w:szCs w:val="28"/>
        </w:rPr>
        <w:t>）</w:t>
      </w:r>
      <w:proofErr w:type="gramStart"/>
      <w:r w:rsidRPr="00D7469E">
        <w:rPr>
          <w:rFonts w:hint="eastAsia"/>
          <w:sz w:val="28"/>
          <w:szCs w:val="28"/>
        </w:rPr>
        <w:t>讨论占</w:t>
      </w:r>
      <w:proofErr w:type="gramEnd"/>
      <w:r w:rsidRPr="00D7469E">
        <w:rPr>
          <w:rFonts w:hint="eastAsia"/>
          <w:sz w:val="28"/>
          <w:szCs w:val="28"/>
        </w:rPr>
        <w:t>5</w:t>
      </w:r>
      <w:r w:rsidRPr="00D7469E">
        <w:rPr>
          <w:rFonts w:hint="eastAsia"/>
          <w:sz w:val="28"/>
          <w:szCs w:val="28"/>
        </w:rPr>
        <w:t>％（课程讨论需在课堂</w:t>
      </w:r>
      <w:proofErr w:type="gramStart"/>
      <w:r w:rsidRPr="00D7469E">
        <w:rPr>
          <w:rFonts w:hint="eastAsia"/>
          <w:sz w:val="28"/>
          <w:szCs w:val="28"/>
        </w:rPr>
        <w:t>交流区</w:t>
      </w:r>
      <w:proofErr w:type="gramEnd"/>
      <w:r w:rsidRPr="00D7469E">
        <w:rPr>
          <w:rFonts w:hint="eastAsia"/>
          <w:sz w:val="28"/>
          <w:szCs w:val="28"/>
        </w:rPr>
        <w:t>中参与，回复</w:t>
      </w:r>
      <w:r w:rsidRPr="00D7469E">
        <w:rPr>
          <w:rFonts w:hint="eastAsia"/>
          <w:sz w:val="28"/>
          <w:szCs w:val="28"/>
        </w:rPr>
        <w:t>5</w:t>
      </w:r>
      <w:r w:rsidRPr="00D7469E">
        <w:rPr>
          <w:rFonts w:hint="eastAsia"/>
          <w:sz w:val="28"/>
          <w:szCs w:val="28"/>
        </w:rPr>
        <w:t>次即可得到该项满分）；（</w:t>
      </w:r>
      <w:r w:rsidRPr="00D7469E">
        <w:rPr>
          <w:rFonts w:hint="eastAsia"/>
          <w:sz w:val="28"/>
          <w:szCs w:val="28"/>
        </w:rPr>
        <w:t>3</w:t>
      </w:r>
      <w:r w:rsidRPr="00D7469E">
        <w:rPr>
          <w:rFonts w:hint="eastAsia"/>
          <w:sz w:val="28"/>
          <w:szCs w:val="28"/>
        </w:rPr>
        <w:t>）期末</w:t>
      </w:r>
      <w:proofErr w:type="gramStart"/>
      <w:r w:rsidRPr="00D7469E">
        <w:rPr>
          <w:rFonts w:hint="eastAsia"/>
          <w:sz w:val="28"/>
          <w:szCs w:val="28"/>
        </w:rPr>
        <w:t>考试占</w:t>
      </w:r>
      <w:proofErr w:type="gramEnd"/>
      <w:r w:rsidRPr="00D7469E">
        <w:rPr>
          <w:rFonts w:hint="eastAsia"/>
          <w:sz w:val="28"/>
          <w:szCs w:val="28"/>
        </w:rPr>
        <w:t>50</w:t>
      </w:r>
      <w:r w:rsidRPr="00D7469E">
        <w:rPr>
          <w:rFonts w:hint="eastAsia"/>
          <w:sz w:val="28"/>
          <w:szCs w:val="28"/>
        </w:rPr>
        <w:t>％，期末考试</w:t>
      </w:r>
      <w:r w:rsidRPr="00D7469E">
        <w:rPr>
          <w:rFonts w:hint="eastAsia"/>
          <w:sz w:val="28"/>
          <w:szCs w:val="28"/>
        </w:rPr>
        <w:t>30</w:t>
      </w:r>
      <w:r w:rsidRPr="00D7469E">
        <w:rPr>
          <w:rFonts w:hint="eastAsia"/>
          <w:sz w:val="28"/>
          <w:szCs w:val="28"/>
        </w:rPr>
        <w:t>个单选题、</w:t>
      </w:r>
      <w:r w:rsidRPr="00D7469E">
        <w:rPr>
          <w:rFonts w:hint="eastAsia"/>
          <w:sz w:val="28"/>
          <w:szCs w:val="28"/>
        </w:rPr>
        <w:t>10</w:t>
      </w:r>
      <w:r w:rsidRPr="00D7469E">
        <w:rPr>
          <w:rFonts w:hint="eastAsia"/>
          <w:sz w:val="28"/>
          <w:szCs w:val="28"/>
        </w:rPr>
        <w:t>个多选题和</w:t>
      </w:r>
      <w:r w:rsidRPr="00D7469E">
        <w:rPr>
          <w:rFonts w:hint="eastAsia"/>
          <w:sz w:val="28"/>
          <w:szCs w:val="28"/>
        </w:rPr>
        <w:t>10</w:t>
      </w:r>
      <w:r w:rsidRPr="00D7469E">
        <w:rPr>
          <w:rFonts w:hint="eastAsia"/>
          <w:sz w:val="28"/>
          <w:szCs w:val="28"/>
        </w:rPr>
        <w:t>个判断题，共</w:t>
      </w:r>
      <w:r w:rsidRPr="00D7469E">
        <w:rPr>
          <w:rFonts w:hint="eastAsia"/>
          <w:sz w:val="28"/>
          <w:szCs w:val="28"/>
        </w:rPr>
        <w:t>50</w:t>
      </w:r>
      <w:r w:rsidRPr="00D7469E">
        <w:rPr>
          <w:rFonts w:hint="eastAsia"/>
          <w:sz w:val="28"/>
          <w:szCs w:val="28"/>
        </w:rPr>
        <w:t>个题，每题</w:t>
      </w:r>
      <w:r w:rsidRPr="00D7469E">
        <w:rPr>
          <w:rFonts w:hint="eastAsia"/>
          <w:sz w:val="28"/>
          <w:szCs w:val="28"/>
        </w:rPr>
        <w:t>2</w:t>
      </w:r>
      <w:r w:rsidRPr="00D7469E">
        <w:rPr>
          <w:rFonts w:hint="eastAsia"/>
          <w:sz w:val="28"/>
          <w:szCs w:val="28"/>
        </w:rPr>
        <w:t>分，满</w:t>
      </w:r>
      <w:r w:rsidRPr="00D7469E">
        <w:rPr>
          <w:rFonts w:hint="eastAsia"/>
          <w:sz w:val="28"/>
          <w:szCs w:val="28"/>
        </w:rPr>
        <w:t>100</w:t>
      </w:r>
      <w:r w:rsidRPr="00D7469E">
        <w:rPr>
          <w:rFonts w:hint="eastAsia"/>
          <w:sz w:val="28"/>
          <w:szCs w:val="28"/>
        </w:rPr>
        <w:t>分，要求在</w:t>
      </w:r>
      <w:r w:rsidRPr="00D7469E">
        <w:rPr>
          <w:rFonts w:hint="eastAsia"/>
          <w:sz w:val="28"/>
          <w:szCs w:val="28"/>
        </w:rPr>
        <w:t>6</w:t>
      </w:r>
      <w:r w:rsidRPr="00D7469E">
        <w:rPr>
          <w:rFonts w:hint="eastAsia"/>
          <w:sz w:val="28"/>
          <w:szCs w:val="28"/>
        </w:rPr>
        <w:t>个小时内完成。最终成绩按百分制计分，</w:t>
      </w:r>
      <w:r w:rsidRPr="00D7469E">
        <w:rPr>
          <w:rFonts w:hint="eastAsia"/>
          <w:sz w:val="28"/>
          <w:szCs w:val="28"/>
        </w:rPr>
        <w:t>60</w:t>
      </w:r>
      <w:r w:rsidRPr="00D7469E">
        <w:rPr>
          <w:rFonts w:hint="eastAsia"/>
          <w:sz w:val="28"/>
          <w:szCs w:val="28"/>
        </w:rPr>
        <w:t>分至</w:t>
      </w:r>
      <w:r w:rsidRPr="00D7469E">
        <w:rPr>
          <w:rFonts w:hint="eastAsia"/>
          <w:sz w:val="28"/>
          <w:szCs w:val="28"/>
        </w:rPr>
        <w:t>84</w:t>
      </w:r>
      <w:r w:rsidRPr="00D7469E">
        <w:rPr>
          <w:rFonts w:hint="eastAsia"/>
          <w:sz w:val="28"/>
          <w:szCs w:val="28"/>
        </w:rPr>
        <w:t>分为合格，</w:t>
      </w:r>
      <w:r w:rsidRPr="00D7469E">
        <w:rPr>
          <w:rFonts w:hint="eastAsia"/>
          <w:sz w:val="28"/>
          <w:szCs w:val="28"/>
        </w:rPr>
        <w:t>85</w:t>
      </w:r>
      <w:r w:rsidRPr="00D7469E">
        <w:rPr>
          <w:rFonts w:hint="eastAsia"/>
          <w:sz w:val="28"/>
          <w:szCs w:val="28"/>
        </w:rPr>
        <w:t>分至</w:t>
      </w:r>
      <w:r w:rsidRPr="00D7469E">
        <w:rPr>
          <w:rFonts w:hint="eastAsia"/>
          <w:sz w:val="28"/>
          <w:szCs w:val="28"/>
        </w:rPr>
        <w:t>100</w:t>
      </w:r>
      <w:r w:rsidRPr="00D7469E">
        <w:rPr>
          <w:rFonts w:hint="eastAsia"/>
          <w:sz w:val="28"/>
          <w:szCs w:val="28"/>
        </w:rPr>
        <w:t>分为优秀。</w:t>
      </w:r>
    </w:p>
    <w:p w:rsidR="0056009F" w:rsidRDefault="00D7469E" w:rsidP="0056009F">
      <w:pPr>
        <w:ind w:firstLineChars="200" w:firstLine="560"/>
        <w:rPr>
          <w:sz w:val="28"/>
          <w:szCs w:val="28"/>
        </w:rPr>
      </w:pPr>
      <w:r w:rsidRPr="00D7469E">
        <w:rPr>
          <w:rFonts w:hint="eastAsia"/>
          <w:sz w:val="28"/>
          <w:szCs w:val="28"/>
        </w:rPr>
        <w:t>3.</w:t>
      </w:r>
      <w:r w:rsidR="006018DD" w:rsidRPr="00D7469E">
        <w:rPr>
          <w:rFonts w:hint="eastAsia"/>
          <w:sz w:val="28"/>
          <w:szCs w:val="28"/>
        </w:rPr>
        <w:t>课件</w:t>
      </w:r>
    </w:p>
    <w:p w:rsidR="000E36D4" w:rsidRDefault="00A732BE" w:rsidP="0056009F">
      <w:pPr>
        <w:ind w:firstLineChars="200" w:firstLine="560"/>
        <w:rPr>
          <w:sz w:val="28"/>
          <w:szCs w:val="28"/>
        </w:rPr>
      </w:pPr>
      <w:r w:rsidRPr="00D7469E">
        <w:rPr>
          <w:rFonts w:hint="eastAsia"/>
          <w:sz w:val="28"/>
          <w:szCs w:val="28"/>
        </w:rPr>
        <w:t>含视频和非视频，要丰富。</w:t>
      </w:r>
    </w:p>
    <w:p w:rsidR="008E1658" w:rsidRPr="00935A65" w:rsidRDefault="008E1658" w:rsidP="0056009F">
      <w:pPr>
        <w:spacing w:line="360" w:lineRule="auto"/>
        <w:ind w:firstLineChars="200" w:firstLine="560"/>
        <w:rPr>
          <w:sz w:val="28"/>
          <w:szCs w:val="28"/>
        </w:rPr>
      </w:pPr>
      <w:r w:rsidRPr="00935A65">
        <w:rPr>
          <w:rFonts w:hint="eastAsia"/>
          <w:sz w:val="28"/>
          <w:szCs w:val="28"/>
        </w:rPr>
        <w:t>结构设置为两级，各级编号均可自主编写（亦可无编号）；</w:t>
      </w:r>
    </w:p>
    <w:p w:rsidR="008E1658" w:rsidRPr="00935A65" w:rsidRDefault="008E1658" w:rsidP="0056009F">
      <w:pPr>
        <w:spacing w:line="360" w:lineRule="auto"/>
        <w:ind w:firstLineChars="200" w:firstLine="560"/>
        <w:rPr>
          <w:sz w:val="28"/>
          <w:szCs w:val="28"/>
        </w:rPr>
      </w:pPr>
      <w:r w:rsidRPr="00935A65">
        <w:rPr>
          <w:rFonts w:hint="eastAsia"/>
          <w:sz w:val="28"/>
          <w:szCs w:val="28"/>
        </w:rPr>
        <w:t>第一级结构</w:t>
      </w:r>
      <w:r w:rsidR="00935A65" w:rsidRPr="00935A65">
        <w:rPr>
          <w:rFonts w:hint="eastAsia"/>
          <w:sz w:val="28"/>
          <w:szCs w:val="28"/>
        </w:rPr>
        <w:t>（一般是章节</w:t>
      </w:r>
      <w:r w:rsidR="00935A65" w:rsidRPr="00935A65">
        <w:rPr>
          <w:rFonts w:hint="eastAsia"/>
          <w:sz w:val="28"/>
          <w:szCs w:val="28"/>
        </w:rPr>
        <w:t>/</w:t>
      </w:r>
      <w:r w:rsidR="00935A65" w:rsidRPr="00935A65">
        <w:rPr>
          <w:rFonts w:hint="eastAsia"/>
          <w:sz w:val="28"/>
          <w:szCs w:val="28"/>
        </w:rPr>
        <w:t>周）</w:t>
      </w:r>
      <w:r w:rsidRPr="00935A65">
        <w:rPr>
          <w:rFonts w:hint="eastAsia"/>
          <w:sz w:val="28"/>
          <w:szCs w:val="28"/>
        </w:rPr>
        <w:t>仅包括标题，以及单元测验或单元作业；</w:t>
      </w:r>
    </w:p>
    <w:p w:rsidR="008E1658" w:rsidRDefault="008E1658" w:rsidP="0056009F">
      <w:pPr>
        <w:ind w:firstLineChars="200" w:firstLine="560"/>
        <w:rPr>
          <w:sz w:val="28"/>
          <w:szCs w:val="28"/>
        </w:rPr>
      </w:pPr>
      <w:r w:rsidRPr="00935A65">
        <w:rPr>
          <w:rFonts w:hint="eastAsia"/>
          <w:sz w:val="28"/>
          <w:szCs w:val="28"/>
        </w:rPr>
        <w:t>第二级结构</w:t>
      </w:r>
      <w:r w:rsidR="00935A65" w:rsidRPr="00935A65">
        <w:rPr>
          <w:rFonts w:hint="eastAsia"/>
          <w:sz w:val="28"/>
          <w:szCs w:val="28"/>
        </w:rPr>
        <w:t>（</w:t>
      </w:r>
      <w:r w:rsidR="009A69AD">
        <w:rPr>
          <w:rFonts w:hint="eastAsia"/>
          <w:sz w:val="28"/>
          <w:szCs w:val="28"/>
        </w:rPr>
        <w:t>一般而言，若</w:t>
      </w:r>
      <w:r w:rsidR="00935A65" w:rsidRPr="00935A65">
        <w:rPr>
          <w:rFonts w:hint="eastAsia"/>
          <w:sz w:val="28"/>
          <w:szCs w:val="28"/>
        </w:rPr>
        <w:t>一节结构用章节，</w:t>
      </w:r>
      <w:r w:rsidR="009A69AD">
        <w:rPr>
          <w:rFonts w:hint="eastAsia"/>
          <w:sz w:val="28"/>
          <w:szCs w:val="28"/>
        </w:rPr>
        <w:t>则</w:t>
      </w:r>
      <w:r w:rsidR="00935A65" w:rsidRPr="00935A65">
        <w:rPr>
          <w:rFonts w:hint="eastAsia"/>
          <w:sz w:val="28"/>
          <w:szCs w:val="28"/>
        </w:rPr>
        <w:t>二级结构用课时</w:t>
      </w:r>
      <w:r w:rsidR="009A69AD">
        <w:rPr>
          <w:rFonts w:hint="eastAsia"/>
          <w:sz w:val="28"/>
          <w:szCs w:val="28"/>
        </w:rPr>
        <w:t>；若一节结构用周，则</w:t>
      </w:r>
      <w:r w:rsidR="00935A65" w:rsidRPr="00935A65">
        <w:rPr>
          <w:rFonts w:hint="eastAsia"/>
          <w:sz w:val="28"/>
          <w:szCs w:val="28"/>
        </w:rPr>
        <w:t>二级结构用单元）</w:t>
      </w:r>
      <w:r w:rsidRPr="00935A65">
        <w:rPr>
          <w:rFonts w:hint="eastAsia"/>
          <w:sz w:val="28"/>
          <w:szCs w:val="28"/>
        </w:rPr>
        <w:t>包括标题、视频、课堂讨论、教学资源、随堂测验等各类教学内容。二级结构的标题可自主编写</w:t>
      </w:r>
      <w:r w:rsidRPr="00935A65">
        <w:rPr>
          <w:rFonts w:hint="eastAsia"/>
          <w:sz w:val="28"/>
          <w:szCs w:val="28"/>
        </w:rPr>
        <w:t xml:space="preserve">, </w:t>
      </w:r>
      <w:r w:rsidRPr="00935A65">
        <w:rPr>
          <w:rFonts w:hint="eastAsia"/>
          <w:sz w:val="28"/>
          <w:szCs w:val="28"/>
        </w:rPr>
        <w:t>每个二级结构中可以包含多个视频文件和其他类型的教学资源，数量不超过</w:t>
      </w:r>
      <w:r w:rsidRPr="00935A65">
        <w:rPr>
          <w:rFonts w:hint="eastAsia"/>
          <w:sz w:val="28"/>
          <w:szCs w:val="28"/>
        </w:rPr>
        <w:t>15</w:t>
      </w:r>
      <w:r w:rsidRPr="00935A65">
        <w:rPr>
          <w:rFonts w:hint="eastAsia"/>
          <w:sz w:val="28"/>
          <w:szCs w:val="28"/>
        </w:rPr>
        <w:t>个，以</w:t>
      </w:r>
      <w:r w:rsidRPr="00935A65">
        <w:rPr>
          <w:rFonts w:hint="eastAsia"/>
          <w:sz w:val="28"/>
          <w:szCs w:val="28"/>
        </w:rPr>
        <w:t>1</w:t>
      </w:r>
      <w:r w:rsidRPr="00935A65">
        <w:rPr>
          <w:sz w:val="28"/>
          <w:szCs w:val="28"/>
        </w:rPr>
        <w:t>～</w:t>
      </w:r>
      <w:r w:rsidRPr="00935A65">
        <w:rPr>
          <w:rFonts w:hint="eastAsia"/>
          <w:sz w:val="28"/>
          <w:szCs w:val="28"/>
        </w:rPr>
        <w:t>2</w:t>
      </w:r>
      <w:r w:rsidRPr="00935A65">
        <w:rPr>
          <w:rFonts w:hint="eastAsia"/>
          <w:sz w:val="28"/>
          <w:szCs w:val="28"/>
        </w:rPr>
        <w:t>个学时的课堂负荷为宜。</w:t>
      </w:r>
    </w:p>
    <w:p w:rsidR="008454FB" w:rsidRDefault="000E36D4" w:rsidP="0056009F">
      <w:pPr>
        <w:ind w:firstLineChars="200" w:firstLine="560"/>
        <w:rPr>
          <w:sz w:val="28"/>
          <w:szCs w:val="28"/>
        </w:rPr>
      </w:pPr>
      <w:r>
        <w:rPr>
          <w:rFonts w:hint="eastAsia"/>
          <w:sz w:val="28"/>
          <w:szCs w:val="28"/>
        </w:rPr>
        <w:t>注意：</w:t>
      </w:r>
      <w:r w:rsidR="00A732BE" w:rsidRPr="00D7469E">
        <w:rPr>
          <w:rFonts w:hint="eastAsia"/>
          <w:sz w:val="28"/>
          <w:szCs w:val="28"/>
        </w:rPr>
        <w:t>章节、课时的</w:t>
      </w:r>
      <w:r w:rsidR="00344528">
        <w:rPr>
          <w:rFonts w:hint="eastAsia"/>
          <w:sz w:val="28"/>
          <w:szCs w:val="28"/>
        </w:rPr>
        <w:t>标题</w:t>
      </w:r>
      <w:r w:rsidR="00A732BE" w:rsidRPr="00D7469E">
        <w:rPr>
          <w:rFonts w:hint="eastAsia"/>
          <w:sz w:val="28"/>
          <w:szCs w:val="28"/>
        </w:rPr>
        <w:t>内容、序号</w:t>
      </w:r>
      <w:r w:rsidR="00935A65">
        <w:rPr>
          <w:rFonts w:hint="eastAsia"/>
          <w:sz w:val="28"/>
          <w:szCs w:val="28"/>
        </w:rPr>
        <w:t>一般</w:t>
      </w:r>
      <w:r w:rsidR="00A732BE" w:rsidRPr="00D7469E">
        <w:rPr>
          <w:rFonts w:hint="eastAsia"/>
          <w:sz w:val="28"/>
          <w:szCs w:val="28"/>
        </w:rPr>
        <w:t>要与课程介绍页的大纲一致，</w:t>
      </w:r>
      <w:r w:rsidR="006018DD" w:rsidRPr="00D7469E">
        <w:rPr>
          <w:rFonts w:hint="eastAsia"/>
          <w:sz w:val="28"/>
          <w:szCs w:val="28"/>
        </w:rPr>
        <w:t>每课时的</w:t>
      </w:r>
      <w:r w:rsidR="009A69AD">
        <w:rPr>
          <w:rFonts w:hint="eastAsia"/>
          <w:sz w:val="28"/>
          <w:szCs w:val="28"/>
        </w:rPr>
        <w:t>教学</w:t>
      </w:r>
      <w:r w:rsidR="006018DD" w:rsidRPr="00D7469E">
        <w:rPr>
          <w:rFonts w:hint="eastAsia"/>
          <w:sz w:val="28"/>
          <w:szCs w:val="28"/>
        </w:rPr>
        <w:t>资源排列时，顺序一般是：视频</w:t>
      </w:r>
      <w:r w:rsidR="00A732BE" w:rsidRPr="00D7469E">
        <w:rPr>
          <w:rFonts w:hint="eastAsia"/>
          <w:sz w:val="28"/>
          <w:szCs w:val="28"/>
        </w:rPr>
        <w:t>—</w:t>
      </w:r>
      <w:r w:rsidR="006018DD" w:rsidRPr="00D7469E">
        <w:rPr>
          <w:rFonts w:hint="eastAsia"/>
          <w:sz w:val="28"/>
          <w:szCs w:val="28"/>
        </w:rPr>
        <w:t>PPT</w:t>
      </w:r>
      <w:r w:rsidR="006018DD" w:rsidRPr="00D7469E">
        <w:rPr>
          <w:rFonts w:hint="eastAsia"/>
          <w:sz w:val="28"/>
          <w:szCs w:val="28"/>
        </w:rPr>
        <w:t>课件</w:t>
      </w:r>
      <w:r w:rsidR="008454FB">
        <w:rPr>
          <w:rFonts w:hint="eastAsia"/>
          <w:sz w:val="28"/>
          <w:szCs w:val="28"/>
        </w:rPr>
        <w:t>——教案（讲稿）</w:t>
      </w:r>
      <w:r w:rsidR="00A732BE" w:rsidRPr="00D7469E">
        <w:rPr>
          <w:rFonts w:hint="eastAsia"/>
          <w:sz w:val="28"/>
          <w:szCs w:val="28"/>
        </w:rPr>
        <w:t>——</w:t>
      </w:r>
      <w:r w:rsidR="00935A65" w:rsidRPr="009A69AD">
        <w:rPr>
          <w:rFonts w:hint="eastAsia"/>
          <w:sz w:val="28"/>
          <w:szCs w:val="28"/>
        </w:rPr>
        <w:t>课堂讨论——随堂测验</w:t>
      </w:r>
      <w:r w:rsidR="00935A65">
        <w:rPr>
          <w:rFonts w:ascii="仿宋" w:eastAsia="仿宋" w:hAnsi="仿宋" w:cs="Arial" w:hint="eastAsia"/>
          <w:kern w:val="0"/>
          <w:sz w:val="28"/>
          <w:szCs w:val="28"/>
        </w:rPr>
        <w:t>——</w:t>
      </w:r>
      <w:r w:rsidR="006018DD" w:rsidRPr="00D7469E">
        <w:rPr>
          <w:rFonts w:hint="eastAsia"/>
          <w:sz w:val="28"/>
          <w:szCs w:val="28"/>
        </w:rPr>
        <w:t>其他</w:t>
      </w:r>
      <w:r w:rsidR="008454FB" w:rsidRPr="008454FB">
        <w:rPr>
          <w:rFonts w:hint="eastAsia"/>
          <w:sz w:val="28"/>
          <w:szCs w:val="28"/>
        </w:rPr>
        <w:t>参考资料等</w:t>
      </w:r>
      <w:r w:rsidR="00A732BE" w:rsidRPr="00D7469E">
        <w:rPr>
          <w:rFonts w:hint="eastAsia"/>
          <w:sz w:val="28"/>
          <w:szCs w:val="28"/>
        </w:rPr>
        <w:t>。</w:t>
      </w:r>
    </w:p>
    <w:p w:rsidR="008454FB" w:rsidRDefault="008454FB" w:rsidP="0056009F">
      <w:pPr>
        <w:ind w:firstLineChars="200" w:firstLine="560"/>
        <w:rPr>
          <w:sz w:val="28"/>
          <w:szCs w:val="28"/>
        </w:rPr>
      </w:pPr>
      <w:r>
        <w:rPr>
          <w:rFonts w:hint="eastAsia"/>
          <w:sz w:val="28"/>
          <w:szCs w:val="28"/>
        </w:rPr>
        <w:lastRenderedPageBreak/>
        <w:t>4.</w:t>
      </w:r>
      <w:r>
        <w:rPr>
          <w:rFonts w:hint="eastAsia"/>
          <w:sz w:val="28"/>
          <w:szCs w:val="28"/>
        </w:rPr>
        <w:t>测验与作业</w:t>
      </w:r>
    </w:p>
    <w:p w:rsidR="008454FB" w:rsidRDefault="008454FB" w:rsidP="0056009F">
      <w:pPr>
        <w:ind w:firstLineChars="200" w:firstLine="560"/>
        <w:rPr>
          <w:sz w:val="28"/>
          <w:szCs w:val="28"/>
        </w:rPr>
      </w:pPr>
      <w:r w:rsidRPr="008454FB">
        <w:rPr>
          <w:rFonts w:hint="eastAsia"/>
          <w:sz w:val="28"/>
          <w:szCs w:val="28"/>
        </w:rPr>
        <w:t>单元测验由客观题组成，平台自动判分，题型可以是单选题、多选题、填空题、判断题。作业是主观题，采用学生互评或教师批改的方式进行判分。</w:t>
      </w:r>
    </w:p>
    <w:p w:rsidR="008454FB" w:rsidRDefault="008454FB" w:rsidP="0056009F">
      <w:pPr>
        <w:ind w:firstLineChars="200" w:firstLine="560"/>
        <w:rPr>
          <w:sz w:val="28"/>
          <w:szCs w:val="28"/>
        </w:rPr>
      </w:pPr>
      <w:r>
        <w:rPr>
          <w:rFonts w:hint="eastAsia"/>
          <w:sz w:val="28"/>
          <w:szCs w:val="28"/>
        </w:rPr>
        <w:t>注意：如果内容按照章节发布，则每一章节结束后要安排测试或作业；如果内容按照周发布，则每一周结束后要安排测试或作业。</w:t>
      </w:r>
    </w:p>
    <w:p w:rsidR="0056009F" w:rsidRDefault="0056009F" w:rsidP="0056009F">
      <w:pPr>
        <w:ind w:firstLineChars="200" w:firstLine="560"/>
        <w:rPr>
          <w:sz w:val="28"/>
          <w:szCs w:val="28"/>
        </w:rPr>
      </w:pPr>
      <w:r>
        <w:rPr>
          <w:rFonts w:hint="eastAsia"/>
          <w:sz w:val="28"/>
          <w:szCs w:val="28"/>
        </w:rPr>
        <w:t>【参考案例】</w:t>
      </w:r>
    </w:p>
    <w:p w:rsidR="005867D1" w:rsidRDefault="005867D1" w:rsidP="00344528">
      <w:pPr>
        <w:jc w:val="center"/>
        <w:rPr>
          <w:sz w:val="28"/>
          <w:szCs w:val="28"/>
        </w:rPr>
      </w:pPr>
      <w:r>
        <w:rPr>
          <w:noProof/>
          <w:sz w:val="28"/>
          <w:szCs w:val="28"/>
        </w:rPr>
        <w:drawing>
          <wp:inline distT="0" distB="0" distL="0" distR="0">
            <wp:extent cx="5274310" cy="3507874"/>
            <wp:effectExtent l="0" t="0" r="2540" b="0"/>
            <wp:docPr id="3" name="图片 3" descr="C:\Users\admin\Desktop\2022-02-17_172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022-02-17_1721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3507874"/>
                    </a:xfrm>
                    <a:prstGeom prst="rect">
                      <a:avLst/>
                    </a:prstGeom>
                    <a:noFill/>
                    <a:ln>
                      <a:noFill/>
                    </a:ln>
                  </pic:spPr>
                </pic:pic>
              </a:graphicData>
            </a:graphic>
          </wp:inline>
        </w:drawing>
      </w:r>
    </w:p>
    <w:p w:rsidR="005867D1" w:rsidRDefault="002652CB" w:rsidP="002652CB">
      <w:pPr>
        <w:ind w:firstLineChars="200" w:firstLine="560"/>
        <w:rPr>
          <w:sz w:val="28"/>
          <w:szCs w:val="28"/>
        </w:rPr>
      </w:pPr>
      <w:r>
        <w:rPr>
          <w:rFonts w:hint="eastAsia"/>
          <w:sz w:val="28"/>
          <w:szCs w:val="28"/>
        </w:rPr>
        <w:t>5.</w:t>
      </w:r>
      <w:r>
        <w:rPr>
          <w:rFonts w:hint="eastAsia"/>
          <w:sz w:val="28"/>
          <w:szCs w:val="28"/>
        </w:rPr>
        <w:t>考试</w:t>
      </w:r>
    </w:p>
    <w:p w:rsidR="002652CB" w:rsidRDefault="002652CB" w:rsidP="002652CB">
      <w:pPr>
        <w:ind w:firstLineChars="200" w:firstLine="560"/>
        <w:rPr>
          <w:sz w:val="28"/>
          <w:szCs w:val="28"/>
        </w:rPr>
      </w:pPr>
      <w:r w:rsidRPr="002652CB">
        <w:rPr>
          <w:rFonts w:hint="eastAsia"/>
          <w:sz w:val="28"/>
          <w:szCs w:val="28"/>
        </w:rPr>
        <w:t>考试</w:t>
      </w:r>
      <w:r w:rsidRPr="002652CB">
        <w:rPr>
          <w:sz w:val="28"/>
          <w:szCs w:val="28"/>
        </w:rPr>
        <w:t>是检测学生</w:t>
      </w:r>
      <w:r w:rsidRPr="002652CB">
        <w:rPr>
          <w:rFonts w:hint="eastAsia"/>
          <w:sz w:val="28"/>
          <w:szCs w:val="28"/>
        </w:rPr>
        <w:t>课程阶段性</w:t>
      </w:r>
      <w:r w:rsidRPr="002652CB">
        <w:rPr>
          <w:sz w:val="28"/>
          <w:szCs w:val="28"/>
        </w:rPr>
        <w:t>/</w:t>
      </w:r>
      <w:r w:rsidRPr="002652CB">
        <w:rPr>
          <w:rFonts w:hint="eastAsia"/>
          <w:sz w:val="28"/>
          <w:szCs w:val="28"/>
        </w:rPr>
        <w:t>整体</w:t>
      </w:r>
      <w:r w:rsidRPr="002652CB">
        <w:rPr>
          <w:sz w:val="28"/>
          <w:szCs w:val="28"/>
        </w:rPr>
        <w:t>学习情况的正式测验题，</w:t>
      </w:r>
      <w:r w:rsidRPr="002652CB">
        <w:rPr>
          <w:rFonts w:hint="eastAsia"/>
          <w:sz w:val="28"/>
          <w:szCs w:val="28"/>
        </w:rPr>
        <w:t>可以包括</w:t>
      </w:r>
      <w:r w:rsidRPr="002652CB">
        <w:rPr>
          <w:sz w:val="28"/>
          <w:szCs w:val="28"/>
        </w:rPr>
        <w:t>客观题</w:t>
      </w:r>
      <w:r w:rsidRPr="002652CB">
        <w:rPr>
          <w:rFonts w:hint="eastAsia"/>
          <w:sz w:val="28"/>
          <w:szCs w:val="28"/>
        </w:rPr>
        <w:t>和主观题，数量不限</w:t>
      </w:r>
      <w:r w:rsidRPr="002652CB">
        <w:rPr>
          <w:sz w:val="28"/>
          <w:szCs w:val="28"/>
        </w:rPr>
        <w:t>。</w:t>
      </w:r>
      <w:r w:rsidRPr="002652CB">
        <w:rPr>
          <w:rFonts w:hint="eastAsia"/>
          <w:sz w:val="28"/>
          <w:szCs w:val="28"/>
        </w:rPr>
        <w:t>考试题一经发布将不允许修改，发布前需确保考试内容核查无误。</w:t>
      </w:r>
    </w:p>
    <w:p w:rsidR="006018DD" w:rsidRPr="00D7469E" w:rsidRDefault="00050ACA" w:rsidP="0056009F">
      <w:pPr>
        <w:ind w:firstLineChars="200" w:firstLine="562"/>
        <w:rPr>
          <w:rFonts w:asciiTheme="minorEastAsia" w:hAnsiTheme="minorEastAsia"/>
          <w:b/>
          <w:sz w:val="28"/>
          <w:szCs w:val="28"/>
        </w:rPr>
      </w:pPr>
      <w:r>
        <w:rPr>
          <w:rFonts w:asciiTheme="minorEastAsia" w:hAnsiTheme="minorEastAsia" w:hint="eastAsia"/>
          <w:b/>
          <w:sz w:val="28"/>
          <w:szCs w:val="28"/>
        </w:rPr>
        <w:t>（三）</w:t>
      </w:r>
      <w:r w:rsidR="00D7469E" w:rsidRPr="00D7469E">
        <w:rPr>
          <w:rFonts w:asciiTheme="minorEastAsia" w:hAnsiTheme="minorEastAsia" w:hint="eastAsia"/>
          <w:b/>
          <w:sz w:val="28"/>
          <w:szCs w:val="28"/>
        </w:rPr>
        <w:t>关于</w:t>
      </w:r>
      <w:r w:rsidR="006018DD" w:rsidRPr="00D7469E">
        <w:rPr>
          <w:rFonts w:asciiTheme="minorEastAsia" w:hAnsiTheme="minorEastAsia" w:hint="eastAsia"/>
          <w:b/>
          <w:sz w:val="28"/>
          <w:szCs w:val="28"/>
        </w:rPr>
        <w:t>资源</w:t>
      </w:r>
      <w:r w:rsidR="00A732BE" w:rsidRPr="00D7469E">
        <w:rPr>
          <w:rFonts w:asciiTheme="minorEastAsia" w:hAnsiTheme="minorEastAsia" w:hint="eastAsia"/>
          <w:b/>
          <w:sz w:val="28"/>
          <w:szCs w:val="28"/>
        </w:rPr>
        <w:t>库</w:t>
      </w:r>
    </w:p>
    <w:p w:rsidR="0056009F" w:rsidRDefault="00D7469E" w:rsidP="0056009F">
      <w:pPr>
        <w:ind w:firstLineChars="200" w:firstLine="560"/>
        <w:rPr>
          <w:sz w:val="28"/>
          <w:szCs w:val="28"/>
        </w:rPr>
      </w:pPr>
      <w:r w:rsidRPr="00D7469E">
        <w:rPr>
          <w:rFonts w:hint="eastAsia"/>
          <w:sz w:val="28"/>
          <w:szCs w:val="28"/>
        </w:rPr>
        <w:t>1.</w:t>
      </w:r>
      <w:r w:rsidR="00A732BE" w:rsidRPr="00D7469E">
        <w:rPr>
          <w:rFonts w:hint="eastAsia"/>
          <w:sz w:val="28"/>
          <w:szCs w:val="28"/>
        </w:rPr>
        <w:t>视频库</w:t>
      </w:r>
    </w:p>
    <w:p w:rsidR="006018DD" w:rsidRPr="00D7469E" w:rsidRDefault="00D7469E" w:rsidP="0056009F">
      <w:pPr>
        <w:ind w:firstLineChars="200" w:firstLine="560"/>
        <w:rPr>
          <w:sz w:val="28"/>
          <w:szCs w:val="28"/>
        </w:rPr>
      </w:pPr>
      <w:r w:rsidRPr="00D7469E">
        <w:rPr>
          <w:rFonts w:hint="eastAsia"/>
          <w:sz w:val="28"/>
          <w:szCs w:val="28"/>
        </w:rPr>
        <w:lastRenderedPageBreak/>
        <w:t>学校组织拍摄的教学视频</w:t>
      </w:r>
      <w:r w:rsidR="00A732BE" w:rsidRPr="00D7469E">
        <w:rPr>
          <w:rFonts w:hint="eastAsia"/>
          <w:sz w:val="28"/>
          <w:szCs w:val="28"/>
        </w:rPr>
        <w:t>全部上传</w:t>
      </w:r>
      <w:r w:rsidRPr="00D7469E">
        <w:rPr>
          <w:rFonts w:hint="eastAsia"/>
          <w:sz w:val="28"/>
          <w:szCs w:val="28"/>
        </w:rPr>
        <w:t>。</w:t>
      </w:r>
    </w:p>
    <w:p w:rsidR="0056009F" w:rsidRDefault="00D7469E" w:rsidP="0056009F">
      <w:pPr>
        <w:ind w:firstLineChars="200" w:firstLine="560"/>
        <w:rPr>
          <w:sz w:val="28"/>
          <w:szCs w:val="28"/>
        </w:rPr>
      </w:pPr>
      <w:r w:rsidRPr="00D7469E">
        <w:rPr>
          <w:rFonts w:hint="eastAsia"/>
          <w:sz w:val="28"/>
          <w:szCs w:val="28"/>
        </w:rPr>
        <w:t>2.</w:t>
      </w:r>
      <w:r w:rsidR="006018DD" w:rsidRPr="00D7469E">
        <w:rPr>
          <w:rFonts w:hint="eastAsia"/>
          <w:sz w:val="28"/>
          <w:szCs w:val="28"/>
        </w:rPr>
        <w:t>题库</w:t>
      </w:r>
    </w:p>
    <w:p w:rsidR="006018DD" w:rsidRDefault="006018DD" w:rsidP="0056009F">
      <w:pPr>
        <w:ind w:firstLineChars="200" w:firstLine="560"/>
        <w:rPr>
          <w:sz w:val="28"/>
          <w:szCs w:val="28"/>
        </w:rPr>
      </w:pPr>
      <w:r w:rsidRPr="00D7469E">
        <w:rPr>
          <w:rFonts w:hint="eastAsia"/>
          <w:sz w:val="28"/>
          <w:szCs w:val="28"/>
        </w:rPr>
        <w:t>不可缺，类型要多样（类型：单选题、多选题、填空题、判断题、问答题），数量要足。</w:t>
      </w:r>
    </w:p>
    <w:p w:rsidR="00E13D69" w:rsidRPr="00B94500" w:rsidRDefault="00E13D69" w:rsidP="00E13D69">
      <w:pPr>
        <w:ind w:firstLineChars="200" w:firstLine="560"/>
        <w:rPr>
          <w:sz w:val="28"/>
          <w:szCs w:val="28"/>
        </w:rPr>
      </w:pPr>
    </w:p>
    <w:p w:rsidR="00287D3E" w:rsidRDefault="00287D3E" w:rsidP="007509DA">
      <w:pPr>
        <w:ind w:firstLineChars="2100" w:firstLine="5880"/>
        <w:rPr>
          <w:sz w:val="28"/>
          <w:szCs w:val="28"/>
        </w:rPr>
      </w:pPr>
    </w:p>
    <w:p w:rsidR="007509DA" w:rsidRDefault="007509DA" w:rsidP="007509DA">
      <w:pPr>
        <w:ind w:firstLineChars="2100" w:firstLine="5880"/>
        <w:rPr>
          <w:sz w:val="28"/>
          <w:szCs w:val="28"/>
        </w:rPr>
      </w:pPr>
      <w:r>
        <w:rPr>
          <w:rFonts w:hint="eastAsia"/>
          <w:sz w:val="28"/>
          <w:szCs w:val="28"/>
        </w:rPr>
        <w:t>教务处</w:t>
      </w:r>
    </w:p>
    <w:p w:rsidR="00F32259" w:rsidRDefault="007509DA" w:rsidP="00F32259">
      <w:pPr>
        <w:ind w:firstLineChars="2100" w:firstLine="5880"/>
        <w:rPr>
          <w:sz w:val="28"/>
          <w:szCs w:val="28"/>
        </w:rPr>
      </w:pPr>
      <w:r>
        <w:rPr>
          <w:rFonts w:hint="eastAsia"/>
          <w:sz w:val="28"/>
          <w:szCs w:val="28"/>
        </w:rPr>
        <w:t>2022.02</w:t>
      </w:r>
    </w:p>
    <w:sectPr w:rsidR="00F322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EF" w:rsidRDefault="006C5CEF" w:rsidP="009D6566">
      <w:r>
        <w:separator/>
      </w:r>
    </w:p>
  </w:endnote>
  <w:endnote w:type="continuationSeparator" w:id="0">
    <w:p w:rsidR="006C5CEF" w:rsidRDefault="006C5CEF" w:rsidP="009D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EF" w:rsidRDefault="006C5CEF" w:rsidP="009D6566">
      <w:r>
        <w:separator/>
      </w:r>
    </w:p>
  </w:footnote>
  <w:footnote w:type="continuationSeparator" w:id="0">
    <w:p w:rsidR="006C5CEF" w:rsidRDefault="006C5CEF" w:rsidP="009D6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339E"/>
    <w:multiLevelType w:val="multilevel"/>
    <w:tmpl w:val="F70A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5B"/>
    <w:rsid w:val="00050ACA"/>
    <w:rsid w:val="000B667A"/>
    <w:rsid w:val="000E36D4"/>
    <w:rsid w:val="00106284"/>
    <w:rsid w:val="00111090"/>
    <w:rsid w:val="00200F36"/>
    <w:rsid w:val="002652CB"/>
    <w:rsid w:val="00287D3E"/>
    <w:rsid w:val="002D0D37"/>
    <w:rsid w:val="00323ED0"/>
    <w:rsid w:val="00330684"/>
    <w:rsid w:val="00344528"/>
    <w:rsid w:val="00344C56"/>
    <w:rsid w:val="0035173D"/>
    <w:rsid w:val="00392D3F"/>
    <w:rsid w:val="003B75F9"/>
    <w:rsid w:val="003C03B7"/>
    <w:rsid w:val="003C229D"/>
    <w:rsid w:val="00411B65"/>
    <w:rsid w:val="0043208C"/>
    <w:rsid w:val="004B143E"/>
    <w:rsid w:val="0056009F"/>
    <w:rsid w:val="005867D1"/>
    <w:rsid w:val="005E4C27"/>
    <w:rsid w:val="006018DD"/>
    <w:rsid w:val="006C5BEC"/>
    <w:rsid w:val="006C5CEF"/>
    <w:rsid w:val="007500D7"/>
    <w:rsid w:val="007509DA"/>
    <w:rsid w:val="0076470A"/>
    <w:rsid w:val="00793191"/>
    <w:rsid w:val="007F4E7A"/>
    <w:rsid w:val="008454FB"/>
    <w:rsid w:val="00886E10"/>
    <w:rsid w:val="008E09E3"/>
    <w:rsid w:val="008E1406"/>
    <w:rsid w:val="008E1658"/>
    <w:rsid w:val="00935A65"/>
    <w:rsid w:val="009365A3"/>
    <w:rsid w:val="009866B2"/>
    <w:rsid w:val="009A596E"/>
    <w:rsid w:val="009A69AD"/>
    <w:rsid w:val="009D6566"/>
    <w:rsid w:val="009F655E"/>
    <w:rsid w:val="00A732BE"/>
    <w:rsid w:val="00B03FFD"/>
    <w:rsid w:val="00B054CA"/>
    <w:rsid w:val="00B94500"/>
    <w:rsid w:val="00BB1189"/>
    <w:rsid w:val="00C7278C"/>
    <w:rsid w:val="00CB4350"/>
    <w:rsid w:val="00CB698A"/>
    <w:rsid w:val="00CD6D86"/>
    <w:rsid w:val="00D26225"/>
    <w:rsid w:val="00D4644D"/>
    <w:rsid w:val="00D7469E"/>
    <w:rsid w:val="00D96A96"/>
    <w:rsid w:val="00DC1B82"/>
    <w:rsid w:val="00E13D69"/>
    <w:rsid w:val="00E643DA"/>
    <w:rsid w:val="00EB4915"/>
    <w:rsid w:val="00F263EA"/>
    <w:rsid w:val="00F26762"/>
    <w:rsid w:val="00F32259"/>
    <w:rsid w:val="00F517F7"/>
    <w:rsid w:val="00F543FE"/>
    <w:rsid w:val="00F8045B"/>
    <w:rsid w:val="00FA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45B"/>
    <w:pPr>
      <w:ind w:firstLineChars="200" w:firstLine="420"/>
    </w:pPr>
  </w:style>
  <w:style w:type="paragraph" w:styleId="a4">
    <w:name w:val="header"/>
    <w:basedOn w:val="a"/>
    <w:link w:val="Char"/>
    <w:uiPriority w:val="99"/>
    <w:unhideWhenUsed/>
    <w:rsid w:val="009D6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D6566"/>
    <w:rPr>
      <w:sz w:val="18"/>
      <w:szCs w:val="18"/>
    </w:rPr>
  </w:style>
  <w:style w:type="paragraph" w:styleId="a5">
    <w:name w:val="footer"/>
    <w:basedOn w:val="a"/>
    <w:link w:val="Char0"/>
    <w:uiPriority w:val="99"/>
    <w:unhideWhenUsed/>
    <w:rsid w:val="009D6566"/>
    <w:pPr>
      <w:tabs>
        <w:tab w:val="center" w:pos="4153"/>
        <w:tab w:val="right" w:pos="8306"/>
      </w:tabs>
      <w:snapToGrid w:val="0"/>
      <w:jc w:val="left"/>
    </w:pPr>
    <w:rPr>
      <w:sz w:val="18"/>
      <w:szCs w:val="18"/>
    </w:rPr>
  </w:style>
  <w:style w:type="character" w:customStyle="1" w:styleId="Char0">
    <w:name w:val="页脚 Char"/>
    <w:basedOn w:val="a0"/>
    <w:link w:val="a5"/>
    <w:uiPriority w:val="99"/>
    <w:rsid w:val="009D6566"/>
    <w:rPr>
      <w:sz w:val="18"/>
      <w:szCs w:val="18"/>
    </w:rPr>
  </w:style>
  <w:style w:type="paragraph" w:styleId="a6">
    <w:name w:val="Balloon Text"/>
    <w:basedOn w:val="a"/>
    <w:link w:val="Char1"/>
    <w:uiPriority w:val="99"/>
    <w:semiHidden/>
    <w:unhideWhenUsed/>
    <w:rsid w:val="00111090"/>
    <w:rPr>
      <w:sz w:val="18"/>
      <w:szCs w:val="18"/>
    </w:rPr>
  </w:style>
  <w:style w:type="character" w:customStyle="1" w:styleId="Char1">
    <w:name w:val="批注框文本 Char"/>
    <w:basedOn w:val="a0"/>
    <w:link w:val="a6"/>
    <w:uiPriority w:val="99"/>
    <w:semiHidden/>
    <w:rsid w:val="001110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45B"/>
    <w:pPr>
      <w:ind w:firstLineChars="200" w:firstLine="420"/>
    </w:pPr>
  </w:style>
  <w:style w:type="paragraph" w:styleId="a4">
    <w:name w:val="header"/>
    <w:basedOn w:val="a"/>
    <w:link w:val="Char"/>
    <w:uiPriority w:val="99"/>
    <w:unhideWhenUsed/>
    <w:rsid w:val="009D6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D6566"/>
    <w:rPr>
      <w:sz w:val="18"/>
      <w:szCs w:val="18"/>
    </w:rPr>
  </w:style>
  <w:style w:type="paragraph" w:styleId="a5">
    <w:name w:val="footer"/>
    <w:basedOn w:val="a"/>
    <w:link w:val="Char0"/>
    <w:uiPriority w:val="99"/>
    <w:unhideWhenUsed/>
    <w:rsid w:val="009D6566"/>
    <w:pPr>
      <w:tabs>
        <w:tab w:val="center" w:pos="4153"/>
        <w:tab w:val="right" w:pos="8306"/>
      </w:tabs>
      <w:snapToGrid w:val="0"/>
      <w:jc w:val="left"/>
    </w:pPr>
    <w:rPr>
      <w:sz w:val="18"/>
      <w:szCs w:val="18"/>
    </w:rPr>
  </w:style>
  <w:style w:type="character" w:customStyle="1" w:styleId="Char0">
    <w:name w:val="页脚 Char"/>
    <w:basedOn w:val="a0"/>
    <w:link w:val="a5"/>
    <w:uiPriority w:val="99"/>
    <w:rsid w:val="009D6566"/>
    <w:rPr>
      <w:sz w:val="18"/>
      <w:szCs w:val="18"/>
    </w:rPr>
  </w:style>
  <w:style w:type="paragraph" w:styleId="a6">
    <w:name w:val="Balloon Text"/>
    <w:basedOn w:val="a"/>
    <w:link w:val="Char1"/>
    <w:uiPriority w:val="99"/>
    <w:semiHidden/>
    <w:unhideWhenUsed/>
    <w:rsid w:val="00111090"/>
    <w:rPr>
      <w:sz w:val="18"/>
      <w:szCs w:val="18"/>
    </w:rPr>
  </w:style>
  <w:style w:type="character" w:customStyle="1" w:styleId="Char1">
    <w:name w:val="批注框文本 Char"/>
    <w:basedOn w:val="a0"/>
    <w:link w:val="a6"/>
    <w:uiPriority w:val="99"/>
    <w:semiHidden/>
    <w:rsid w:val="001110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8</Pages>
  <Words>364</Words>
  <Characters>2081</Characters>
  <Application>Microsoft Office Word</Application>
  <DocSecurity>0</DocSecurity>
  <Lines>17</Lines>
  <Paragraphs>4</Paragraphs>
  <ScaleCrop>false</ScaleCrop>
  <Company>Microsoft</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36</cp:revision>
  <dcterms:created xsi:type="dcterms:W3CDTF">2022-02-16T06:39:00Z</dcterms:created>
  <dcterms:modified xsi:type="dcterms:W3CDTF">2022-02-20T01:28:00Z</dcterms:modified>
</cp:coreProperties>
</file>